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BF" w:rsidRPr="00535A65" w:rsidRDefault="00C03CBF" w:rsidP="00C03CBF">
      <w:pPr>
        <w:spacing w:line="240" w:lineRule="exact"/>
        <w:jc w:val="center"/>
        <w:rPr>
          <w:rFonts w:ascii="ＭＳ ゴシック" w:eastAsia="ＭＳ ゴシック" w:hAnsi="ＭＳ ゴシック"/>
          <w:sz w:val="22"/>
          <w:szCs w:val="22"/>
        </w:rPr>
      </w:pPr>
      <w:r w:rsidRPr="00535A65">
        <w:rPr>
          <w:rFonts w:ascii="ＭＳ ゴシック" w:eastAsia="ＭＳ ゴシック" w:hAnsi="ＭＳ ゴシック" w:hint="eastAsia"/>
          <w:sz w:val="22"/>
          <w:szCs w:val="22"/>
        </w:rPr>
        <w:t>訪問看護・介護予防訪問看護</w:t>
      </w:r>
      <w:r w:rsidR="00210480" w:rsidRPr="00535A65">
        <w:rPr>
          <w:rFonts w:ascii="ＭＳ ゴシック" w:eastAsia="ＭＳ ゴシック" w:hAnsi="ＭＳ ゴシック" w:hint="eastAsia"/>
          <w:sz w:val="22"/>
          <w:szCs w:val="22"/>
        </w:rPr>
        <w:t>自主点検表</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
        <w:gridCol w:w="2199"/>
        <w:gridCol w:w="447"/>
        <w:gridCol w:w="408"/>
        <w:gridCol w:w="358"/>
        <w:gridCol w:w="359"/>
        <w:gridCol w:w="359"/>
        <w:gridCol w:w="359"/>
        <w:gridCol w:w="359"/>
        <w:gridCol w:w="291"/>
        <w:gridCol w:w="315"/>
        <w:gridCol w:w="315"/>
        <w:gridCol w:w="426"/>
        <w:gridCol w:w="4719"/>
      </w:tblGrid>
      <w:tr w:rsidR="002D663F" w:rsidRPr="00C03CBF" w:rsidTr="002D663F">
        <w:trPr>
          <w:cantSplit/>
          <w:trHeight w:val="486"/>
        </w:trPr>
        <w:tc>
          <w:tcPr>
            <w:tcW w:w="2205" w:type="dxa"/>
            <w:gridSpan w:val="2"/>
            <w:tcBorders>
              <w:top w:val="single" w:sz="12" w:space="0" w:color="auto"/>
              <w:left w:val="single" w:sz="12" w:space="0" w:color="auto"/>
              <w:bottom w:val="nil"/>
              <w:right w:val="single" w:sz="4" w:space="0" w:color="auto"/>
            </w:tcBorders>
            <w:vAlign w:val="center"/>
          </w:tcPr>
          <w:p w:rsidR="002D663F" w:rsidRPr="00C03CBF" w:rsidRDefault="002D663F" w:rsidP="00C03CBF">
            <w:pPr>
              <w:spacing w:line="20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記入</w:t>
            </w:r>
            <w:r w:rsidRPr="00C03CBF">
              <w:rPr>
                <w:rFonts w:ascii="ＭＳ ゴシック" w:eastAsia="ＭＳ ゴシック" w:hAnsi="ＭＳ ゴシック" w:hint="eastAsia"/>
                <w:color w:val="000000"/>
                <w:sz w:val="18"/>
                <w:szCs w:val="18"/>
              </w:rPr>
              <w:t>年月日</w:t>
            </w:r>
          </w:p>
        </w:tc>
        <w:tc>
          <w:tcPr>
            <w:tcW w:w="3996" w:type="dxa"/>
            <w:gridSpan w:val="11"/>
            <w:tcBorders>
              <w:top w:val="single" w:sz="12" w:space="0" w:color="auto"/>
              <w:left w:val="single" w:sz="4" w:space="0" w:color="auto"/>
              <w:bottom w:val="single" w:sz="4" w:space="0" w:color="auto"/>
              <w:right w:val="single" w:sz="4" w:space="0" w:color="auto"/>
            </w:tcBorders>
            <w:vAlign w:val="center"/>
          </w:tcPr>
          <w:p w:rsidR="002D663F" w:rsidRPr="00C03CBF" w:rsidRDefault="002D663F" w:rsidP="002D663F">
            <w:pPr>
              <w:spacing w:line="200" w:lineRule="exact"/>
              <w:rPr>
                <w:rFonts w:ascii="ＭＳ ゴシック" w:eastAsia="ＭＳ ゴシック" w:hAnsi="ＭＳ ゴシック"/>
                <w:color w:val="000000"/>
                <w:sz w:val="18"/>
                <w:szCs w:val="18"/>
              </w:rPr>
            </w:pPr>
            <w:r w:rsidRPr="00C03CBF">
              <w:rPr>
                <w:rFonts w:ascii="ＭＳ ゴシック" w:eastAsia="ＭＳ ゴシック" w:hAnsi="ＭＳ ゴシック" w:hint="eastAsia"/>
                <w:color w:val="000000"/>
                <w:sz w:val="18"/>
                <w:szCs w:val="18"/>
              </w:rPr>
              <w:t xml:space="preserve">平成　　年　　月　　日（　　）　</w:t>
            </w:r>
          </w:p>
        </w:tc>
        <w:tc>
          <w:tcPr>
            <w:tcW w:w="4719" w:type="dxa"/>
            <w:vMerge w:val="restart"/>
            <w:tcBorders>
              <w:top w:val="single" w:sz="12" w:space="0" w:color="auto"/>
              <w:left w:val="single" w:sz="4" w:space="0" w:color="auto"/>
              <w:bottom w:val="single" w:sz="4" w:space="0" w:color="auto"/>
              <w:right w:val="single" w:sz="12" w:space="0" w:color="auto"/>
            </w:tcBorders>
          </w:tcPr>
          <w:p w:rsidR="002D663F" w:rsidRPr="00C03CBF" w:rsidRDefault="002D663F" w:rsidP="00C03CBF">
            <w:pPr>
              <w:spacing w:line="280" w:lineRule="exact"/>
              <w:jc w:val="left"/>
              <w:rPr>
                <w:rFonts w:ascii="ＭＳ ゴシック" w:eastAsia="ＭＳ ゴシック" w:hAnsi="ＭＳ ゴシック"/>
                <w:color w:val="000000"/>
                <w:sz w:val="18"/>
                <w:szCs w:val="18"/>
              </w:rPr>
            </w:pPr>
          </w:p>
        </w:tc>
      </w:tr>
      <w:tr w:rsidR="002D663F" w:rsidRPr="00C03CBF" w:rsidTr="002D663F">
        <w:trPr>
          <w:gridBefore w:val="1"/>
          <w:wBefore w:w="6" w:type="dxa"/>
          <w:cantSplit/>
          <w:trHeight w:val="454"/>
        </w:trPr>
        <w:tc>
          <w:tcPr>
            <w:tcW w:w="2199" w:type="dxa"/>
            <w:tcBorders>
              <w:top w:val="single" w:sz="4" w:space="0" w:color="auto"/>
              <w:left w:val="single" w:sz="12" w:space="0" w:color="auto"/>
              <w:bottom w:val="single" w:sz="4" w:space="0" w:color="auto"/>
              <w:right w:val="single" w:sz="4" w:space="0" w:color="auto"/>
            </w:tcBorders>
            <w:vAlign w:val="center"/>
          </w:tcPr>
          <w:p w:rsidR="002D663F" w:rsidRPr="00C03CBF" w:rsidRDefault="002D663F" w:rsidP="00C03CBF">
            <w:pPr>
              <w:spacing w:line="200" w:lineRule="exact"/>
              <w:jc w:val="center"/>
              <w:rPr>
                <w:rFonts w:ascii="ＭＳ ゴシック" w:eastAsia="ＭＳ ゴシック" w:hAnsi="ＭＳ ゴシック"/>
                <w:color w:val="000000"/>
                <w:sz w:val="18"/>
                <w:szCs w:val="18"/>
              </w:rPr>
            </w:pPr>
            <w:r w:rsidRPr="00C03CBF">
              <w:rPr>
                <w:rFonts w:ascii="ＭＳ ゴシック" w:eastAsia="ＭＳ ゴシック" w:hAnsi="ＭＳ ゴシック" w:hint="eastAsia"/>
                <w:color w:val="000000"/>
                <w:sz w:val="18"/>
                <w:szCs w:val="18"/>
              </w:rPr>
              <w:t>法　人　名</w:t>
            </w:r>
          </w:p>
        </w:tc>
        <w:tc>
          <w:tcPr>
            <w:tcW w:w="3996" w:type="dxa"/>
            <w:gridSpan w:val="11"/>
            <w:tcBorders>
              <w:top w:val="single" w:sz="4" w:space="0" w:color="auto"/>
              <w:left w:val="single" w:sz="4" w:space="0" w:color="auto"/>
              <w:bottom w:val="single" w:sz="4" w:space="0" w:color="auto"/>
              <w:right w:val="single" w:sz="4" w:space="0" w:color="auto"/>
            </w:tcBorders>
          </w:tcPr>
          <w:p w:rsidR="002D663F" w:rsidRPr="00C03CBF" w:rsidRDefault="002D663F" w:rsidP="00C03CBF">
            <w:pPr>
              <w:spacing w:line="200" w:lineRule="exact"/>
              <w:rPr>
                <w:rFonts w:ascii="ＭＳ ゴシック" w:eastAsia="ＭＳ ゴシック" w:hAnsi="ＭＳ ゴシック"/>
                <w:color w:val="000000"/>
                <w:sz w:val="18"/>
                <w:szCs w:val="18"/>
              </w:rPr>
            </w:pPr>
          </w:p>
        </w:tc>
        <w:tc>
          <w:tcPr>
            <w:tcW w:w="4719" w:type="dxa"/>
            <w:vMerge/>
            <w:tcBorders>
              <w:left w:val="single" w:sz="4" w:space="0" w:color="auto"/>
              <w:bottom w:val="single" w:sz="4" w:space="0" w:color="auto"/>
              <w:right w:val="single" w:sz="12" w:space="0" w:color="auto"/>
            </w:tcBorders>
            <w:vAlign w:val="center"/>
          </w:tcPr>
          <w:p w:rsidR="002D663F" w:rsidRPr="00C03CBF" w:rsidRDefault="002D663F" w:rsidP="00C03CBF">
            <w:pPr>
              <w:widowControl/>
              <w:jc w:val="left"/>
              <w:rPr>
                <w:rFonts w:ascii="ＭＳ ゴシック" w:eastAsia="ＭＳ ゴシック" w:hAnsi="ＭＳ ゴシック"/>
                <w:color w:val="000000"/>
                <w:sz w:val="18"/>
                <w:szCs w:val="18"/>
              </w:rPr>
            </w:pPr>
          </w:p>
        </w:tc>
      </w:tr>
      <w:tr w:rsidR="00C03CBF" w:rsidRPr="00C03CBF" w:rsidTr="002D663F">
        <w:trPr>
          <w:gridBefore w:val="1"/>
          <w:wBefore w:w="6" w:type="dxa"/>
          <w:cantSplit/>
          <w:trHeight w:val="393"/>
        </w:trPr>
        <w:tc>
          <w:tcPr>
            <w:tcW w:w="2199" w:type="dxa"/>
            <w:tcBorders>
              <w:top w:val="single" w:sz="4" w:space="0" w:color="auto"/>
              <w:left w:val="single" w:sz="12"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r w:rsidRPr="00C03CBF">
              <w:rPr>
                <w:rFonts w:ascii="ＭＳ ゴシック" w:eastAsia="ＭＳ ゴシック" w:hAnsi="ＭＳ ゴシック" w:hint="eastAsia"/>
                <w:color w:val="000000"/>
                <w:sz w:val="18"/>
                <w:szCs w:val="18"/>
              </w:rPr>
              <w:t>介護保険事業所番号</w:t>
            </w:r>
          </w:p>
        </w:tc>
        <w:tc>
          <w:tcPr>
            <w:tcW w:w="447"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408"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58"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59"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291"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315" w:type="dxa"/>
            <w:tcBorders>
              <w:top w:val="single" w:sz="4" w:space="0" w:color="auto"/>
              <w:left w:val="single" w:sz="4"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426" w:type="dxa"/>
            <w:tcBorders>
              <w:top w:val="single" w:sz="4" w:space="0" w:color="auto"/>
              <w:left w:val="single" w:sz="4" w:space="0" w:color="auto"/>
              <w:bottom w:val="single" w:sz="4" w:space="0" w:color="auto"/>
              <w:right w:val="single" w:sz="4" w:space="0" w:color="auto"/>
            </w:tcBorders>
            <w:shd w:val="clear" w:color="auto" w:fill="E0E0E0"/>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p>
        </w:tc>
        <w:tc>
          <w:tcPr>
            <w:tcW w:w="4719" w:type="dxa"/>
            <w:tcBorders>
              <w:top w:val="single" w:sz="4" w:space="0" w:color="auto"/>
              <w:left w:val="single" w:sz="4" w:space="0" w:color="auto"/>
              <w:bottom w:val="single" w:sz="4" w:space="0" w:color="auto"/>
              <w:right w:val="single" w:sz="12" w:space="0" w:color="auto"/>
            </w:tcBorders>
            <w:shd w:val="clear" w:color="auto" w:fill="E6E6E6"/>
            <w:vAlign w:val="center"/>
          </w:tcPr>
          <w:p w:rsidR="00C03CBF" w:rsidRPr="00C03CBF" w:rsidRDefault="002D663F" w:rsidP="00C03CBF">
            <w:pPr>
              <w:spacing w:line="200" w:lineRule="exact"/>
              <w:rPr>
                <w:rFonts w:ascii="ＭＳ ゴシック" w:eastAsia="ＭＳ ゴシック" w:hAnsi="ＭＳ ゴシック"/>
                <w:color w:val="000000"/>
                <w:sz w:val="18"/>
                <w:szCs w:val="18"/>
                <w:u w:val="single"/>
              </w:rPr>
            </w:pPr>
            <w:r>
              <w:rPr>
                <w:rFonts w:ascii="ＭＳ ゴシック" w:eastAsia="ＭＳ ゴシック" w:hAnsi="ＭＳ ゴシック" w:hint="eastAsia"/>
                <w:color w:val="000000"/>
                <w:sz w:val="18"/>
                <w:szCs w:val="18"/>
                <w:u w:val="single"/>
              </w:rPr>
              <w:t>介護予防訪問看護</w:t>
            </w:r>
          </w:p>
        </w:tc>
      </w:tr>
      <w:tr w:rsidR="00C03CBF" w:rsidRPr="00C03CBF" w:rsidTr="002D663F">
        <w:trPr>
          <w:gridBefore w:val="1"/>
          <w:wBefore w:w="6" w:type="dxa"/>
          <w:cantSplit/>
          <w:trHeight w:val="454"/>
        </w:trPr>
        <w:tc>
          <w:tcPr>
            <w:tcW w:w="2199" w:type="dxa"/>
            <w:tcBorders>
              <w:top w:val="single" w:sz="4" w:space="0" w:color="auto"/>
              <w:left w:val="single" w:sz="12" w:space="0" w:color="auto"/>
              <w:bottom w:val="single" w:sz="4" w:space="0" w:color="auto"/>
              <w:right w:val="single" w:sz="4" w:space="0" w:color="auto"/>
            </w:tcBorders>
            <w:vAlign w:val="center"/>
          </w:tcPr>
          <w:p w:rsidR="00C03CBF" w:rsidRPr="00C03CBF" w:rsidRDefault="00C03CBF" w:rsidP="00C03CBF">
            <w:pPr>
              <w:spacing w:line="200" w:lineRule="exact"/>
              <w:jc w:val="center"/>
              <w:rPr>
                <w:rFonts w:ascii="ＭＳ ゴシック" w:eastAsia="ＭＳ ゴシック" w:hAnsi="ＭＳ ゴシック"/>
                <w:color w:val="000000"/>
                <w:sz w:val="18"/>
                <w:szCs w:val="18"/>
              </w:rPr>
            </w:pPr>
            <w:r w:rsidRPr="00C03CBF">
              <w:rPr>
                <w:rFonts w:ascii="ＭＳ ゴシック" w:eastAsia="ＭＳ ゴシック" w:hAnsi="ＭＳ ゴシック" w:hint="eastAsia"/>
                <w:color w:val="000000"/>
                <w:sz w:val="18"/>
                <w:szCs w:val="18"/>
              </w:rPr>
              <w:t>対象事業所名称</w:t>
            </w:r>
          </w:p>
        </w:tc>
        <w:tc>
          <w:tcPr>
            <w:tcW w:w="3996" w:type="dxa"/>
            <w:gridSpan w:val="11"/>
            <w:tcBorders>
              <w:top w:val="single" w:sz="4" w:space="0" w:color="auto"/>
              <w:left w:val="single" w:sz="4" w:space="0" w:color="auto"/>
              <w:bottom w:val="single" w:sz="4" w:space="0" w:color="auto"/>
              <w:right w:val="single" w:sz="4" w:space="0" w:color="auto"/>
            </w:tcBorders>
          </w:tcPr>
          <w:p w:rsidR="00C03CBF" w:rsidRPr="00C03CBF" w:rsidRDefault="00C03CBF" w:rsidP="00C03CBF">
            <w:pPr>
              <w:spacing w:line="200" w:lineRule="exact"/>
              <w:rPr>
                <w:rFonts w:ascii="ＭＳ ゴシック" w:eastAsia="ＭＳ ゴシック" w:hAnsi="ＭＳ ゴシック"/>
                <w:color w:val="000000"/>
                <w:sz w:val="18"/>
                <w:szCs w:val="18"/>
              </w:rPr>
            </w:pPr>
            <w:bookmarkStart w:id="0" w:name="_GoBack"/>
            <w:bookmarkEnd w:id="0"/>
          </w:p>
        </w:tc>
        <w:tc>
          <w:tcPr>
            <w:tcW w:w="4719" w:type="dxa"/>
            <w:tcBorders>
              <w:top w:val="single" w:sz="4" w:space="0" w:color="auto"/>
              <w:left w:val="single" w:sz="4" w:space="0" w:color="auto"/>
              <w:bottom w:val="single" w:sz="4" w:space="0" w:color="auto"/>
              <w:right w:val="single" w:sz="12" w:space="0" w:color="auto"/>
            </w:tcBorders>
            <w:vAlign w:val="center"/>
          </w:tcPr>
          <w:p w:rsidR="00C03CBF" w:rsidRPr="00C03CBF" w:rsidRDefault="00C03CBF" w:rsidP="00C03CBF">
            <w:pPr>
              <w:spacing w:line="260" w:lineRule="exact"/>
              <w:rPr>
                <w:rFonts w:ascii="ＭＳ ゴシック" w:eastAsia="ＭＳ ゴシック" w:hAnsi="ＭＳ ゴシック"/>
                <w:color w:val="000000"/>
                <w:sz w:val="18"/>
                <w:szCs w:val="18"/>
              </w:rPr>
            </w:pPr>
          </w:p>
        </w:tc>
      </w:tr>
      <w:tr w:rsidR="00C03CBF" w:rsidRPr="00C03CBF" w:rsidTr="002D663F">
        <w:trPr>
          <w:gridBefore w:val="1"/>
          <w:wBefore w:w="6" w:type="dxa"/>
          <w:cantSplit/>
          <w:trHeight w:val="505"/>
        </w:trPr>
        <w:tc>
          <w:tcPr>
            <w:tcW w:w="2199" w:type="dxa"/>
            <w:tcBorders>
              <w:top w:val="single" w:sz="4" w:space="0" w:color="auto"/>
              <w:left w:val="single" w:sz="12" w:space="0" w:color="auto"/>
              <w:bottom w:val="single" w:sz="12" w:space="0" w:color="auto"/>
              <w:right w:val="single" w:sz="4" w:space="0" w:color="auto"/>
            </w:tcBorders>
            <w:vAlign w:val="center"/>
          </w:tcPr>
          <w:p w:rsidR="00C03CBF" w:rsidRPr="00C03CBF" w:rsidRDefault="002D663F" w:rsidP="00C03CBF">
            <w:pPr>
              <w:spacing w:line="200" w:lineRule="exact"/>
              <w:jc w:val="center"/>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記入担当者職・氏名</w:t>
            </w:r>
          </w:p>
        </w:tc>
        <w:tc>
          <w:tcPr>
            <w:tcW w:w="3996" w:type="dxa"/>
            <w:gridSpan w:val="11"/>
            <w:tcBorders>
              <w:top w:val="single" w:sz="4" w:space="0" w:color="auto"/>
              <w:left w:val="single" w:sz="4" w:space="0" w:color="auto"/>
              <w:bottom w:val="single" w:sz="12" w:space="0" w:color="auto"/>
              <w:right w:val="single" w:sz="4" w:space="0" w:color="auto"/>
            </w:tcBorders>
            <w:vAlign w:val="center"/>
          </w:tcPr>
          <w:p w:rsidR="00C03CBF" w:rsidRPr="00C03CBF" w:rsidRDefault="002D663F" w:rsidP="00C03CBF">
            <w:pPr>
              <w:spacing w:line="200" w:lineRule="exac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 xml:space="preserve">職　　　　　　　氏名　</w:t>
            </w:r>
          </w:p>
        </w:tc>
        <w:tc>
          <w:tcPr>
            <w:tcW w:w="4719" w:type="dxa"/>
            <w:tcBorders>
              <w:top w:val="single" w:sz="4" w:space="0" w:color="auto"/>
              <w:left w:val="single" w:sz="4" w:space="0" w:color="auto"/>
              <w:bottom w:val="single" w:sz="12" w:space="0" w:color="auto"/>
              <w:right w:val="single" w:sz="12" w:space="0" w:color="auto"/>
            </w:tcBorders>
            <w:vAlign w:val="center"/>
          </w:tcPr>
          <w:p w:rsidR="00C03CBF" w:rsidRPr="00C03CBF" w:rsidRDefault="002D663F" w:rsidP="00C03CBF">
            <w:pPr>
              <w:widowControl/>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連絡先電話番号：</w:t>
            </w:r>
          </w:p>
        </w:tc>
      </w:tr>
    </w:tbl>
    <w:p w:rsidR="00C03CBF" w:rsidRDefault="00C03CBF" w:rsidP="00C85ED9">
      <w:pPr>
        <w:rPr>
          <w:rFonts w:ascii="ＤＦ特太ゴシック体" w:eastAsia="ＤＦ特太ゴシック体" w:hAnsi="ＭＳ ゴシック" w:hint="eastAsia"/>
        </w:rPr>
      </w:pPr>
    </w:p>
    <w:p w:rsidR="009F5AA2" w:rsidRDefault="00C85ED9" w:rsidP="00C85ED9">
      <w:pPr>
        <w:rPr>
          <w:rFonts w:ascii="ＤＦ特太ゴシック体" w:eastAsia="ＤＦ特太ゴシック体" w:hAnsi="ＭＳ ゴシック" w:hint="eastAsia"/>
        </w:rPr>
      </w:pPr>
      <w:r>
        <w:rPr>
          <w:rFonts w:ascii="ＤＦ特太ゴシック体" w:eastAsia="ＤＦ特太ゴシック体" w:hAnsi="ＭＳ ゴシック" w:hint="eastAsia"/>
        </w:rPr>
        <w:t>Ⅰ</w:t>
      </w:r>
      <w:r w:rsidR="009F5AA2">
        <w:rPr>
          <w:rFonts w:ascii="ＤＦ特太ゴシック体" w:eastAsia="ＤＦ特太ゴシック体" w:hAnsi="ＭＳ ゴシック" w:hint="eastAsia"/>
        </w:rPr>
        <w:t>（基本方針）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9"/>
        <w:gridCol w:w="6187"/>
        <w:gridCol w:w="420"/>
        <w:gridCol w:w="425"/>
        <w:gridCol w:w="1473"/>
      </w:tblGrid>
      <w:tr w:rsidR="00CA123A" w:rsidRPr="001D0112" w:rsidTr="00CA123A">
        <w:trPr>
          <w:trHeight w:val="455"/>
        </w:trPr>
        <w:tc>
          <w:tcPr>
            <w:tcW w:w="2409" w:type="dxa"/>
            <w:tcBorders>
              <w:top w:val="single" w:sz="12" w:space="0" w:color="auto"/>
              <w:left w:val="single" w:sz="12" w:space="0" w:color="auto"/>
              <w:bottom w:val="single" w:sz="12" w:space="0" w:color="auto"/>
            </w:tcBorders>
            <w:shd w:val="clear" w:color="auto" w:fill="E0E0E0"/>
            <w:vAlign w:val="center"/>
          </w:tcPr>
          <w:p w:rsidR="00CA123A" w:rsidRPr="001D0112" w:rsidRDefault="00CA123A" w:rsidP="00EA7926">
            <w:pPr>
              <w:jc w:val="center"/>
              <w:rPr>
                <w:rFonts w:ascii="ＭＳ ゴシック" w:eastAsia="ＭＳ ゴシック" w:hAnsi="ＭＳ ゴシック" w:hint="eastAsia"/>
                <w:sz w:val="18"/>
                <w:szCs w:val="18"/>
              </w:rPr>
            </w:pPr>
            <w:r w:rsidRPr="001D0112">
              <w:rPr>
                <w:rFonts w:ascii="ＭＳ ゴシック" w:eastAsia="ＭＳ ゴシック" w:hAnsi="ＭＳ ゴシック" w:hint="eastAsia"/>
                <w:sz w:val="18"/>
                <w:szCs w:val="18"/>
              </w:rPr>
              <w:t>項　　目</w:t>
            </w:r>
          </w:p>
        </w:tc>
        <w:tc>
          <w:tcPr>
            <w:tcW w:w="6187" w:type="dxa"/>
            <w:tcBorders>
              <w:top w:val="single" w:sz="12" w:space="0" w:color="auto"/>
              <w:bottom w:val="single" w:sz="12" w:space="0" w:color="auto"/>
            </w:tcBorders>
            <w:shd w:val="clear" w:color="auto" w:fill="E0E0E0"/>
            <w:vAlign w:val="center"/>
          </w:tcPr>
          <w:p w:rsidR="00CA123A" w:rsidRPr="001D0112" w:rsidRDefault="00CA123A" w:rsidP="00EA7926">
            <w:pPr>
              <w:jc w:val="center"/>
              <w:rPr>
                <w:rFonts w:ascii="ＭＳ ゴシック" w:eastAsia="ＭＳ ゴシック" w:hAnsi="ＭＳ ゴシック" w:hint="eastAsia"/>
                <w:sz w:val="18"/>
                <w:szCs w:val="18"/>
              </w:rPr>
            </w:pPr>
            <w:r w:rsidRPr="00831E46">
              <w:rPr>
                <w:rFonts w:ascii="ＭＳ ゴシック" w:eastAsia="ＭＳ ゴシック" w:hAnsi="ＭＳ ゴシック" w:hint="eastAsia"/>
                <w:spacing w:val="180"/>
                <w:kern w:val="0"/>
                <w:sz w:val="18"/>
                <w:szCs w:val="18"/>
                <w:fitText w:val="1800" w:id="128170496"/>
              </w:rPr>
              <w:t>調査内</w:t>
            </w:r>
            <w:r w:rsidRPr="00831E46">
              <w:rPr>
                <w:rFonts w:ascii="ＭＳ ゴシック" w:eastAsia="ＭＳ ゴシック" w:hAnsi="ＭＳ ゴシック" w:hint="eastAsia"/>
                <w:kern w:val="0"/>
                <w:sz w:val="18"/>
                <w:szCs w:val="18"/>
                <w:fitText w:val="1800" w:id="128170496"/>
              </w:rPr>
              <w:t>容</w:t>
            </w:r>
          </w:p>
        </w:tc>
        <w:tc>
          <w:tcPr>
            <w:tcW w:w="420" w:type="dxa"/>
            <w:tcBorders>
              <w:top w:val="single" w:sz="12" w:space="0" w:color="auto"/>
              <w:bottom w:val="single" w:sz="12" w:space="0" w:color="auto"/>
              <w:right w:val="single" w:sz="4" w:space="0" w:color="auto"/>
            </w:tcBorders>
            <w:shd w:val="clear" w:color="auto" w:fill="E0E0E0"/>
            <w:vAlign w:val="center"/>
          </w:tcPr>
          <w:p w:rsidR="00CA123A" w:rsidRPr="001D0112" w:rsidRDefault="00CA123A" w:rsidP="00EA792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425" w:type="dxa"/>
            <w:tcBorders>
              <w:top w:val="single" w:sz="12" w:space="0" w:color="auto"/>
              <w:bottom w:val="single" w:sz="12" w:space="0" w:color="auto"/>
              <w:right w:val="single" w:sz="4" w:space="0" w:color="auto"/>
            </w:tcBorders>
            <w:shd w:val="clear" w:color="auto" w:fill="E0E0E0"/>
            <w:vAlign w:val="center"/>
          </w:tcPr>
          <w:p w:rsidR="00CA123A" w:rsidRPr="001D0112" w:rsidRDefault="00CA123A" w:rsidP="00EA792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473" w:type="dxa"/>
            <w:tcBorders>
              <w:top w:val="single" w:sz="12" w:space="0" w:color="auto"/>
              <w:left w:val="single" w:sz="4" w:space="0" w:color="auto"/>
              <w:bottom w:val="single" w:sz="12" w:space="0" w:color="auto"/>
              <w:right w:val="single" w:sz="12" w:space="0" w:color="auto"/>
            </w:tcBorders>
            <w:shd w:val="clear" w:color="auto" w:fill="E0E0E0"/>
            <w:vAlign w:val="center"/>
          </w:tcPr>
          <w:p w:rsidR="00CA123A" w:rsidRPr="00156117" w:rsidRDefault="00CA123A" w:rsidP="00EA7926">
            <w:pPr>
              <w:jc w:val="center"/>
              <w:rPr>
                <w:rFonts w:ascii="ＭＳ ゴシック" w:eastAsia="ＭＳ ゴシック" w:hAnsi="ＭＳ ゴシック" w:hint="eastAsia"/>
                <w:sz w:val="18"/>
                <w:szCs w:val="16"/>
              </w:rPr>
            </w:pPr>
            <w:r w:rsidRPr="00156117">
              <w:rPr>
                <w:rFonts w:ascii="ＭＳ ゴシック" w:eastAsia="ＭＳ ゴシック" w:hAnsi="ＭＳ ゴシック" w:hint="eastAsia"/>
                <w:sz w:val="18"/>
                <w:szCs w:val="16"/>
              </w:rPr>
              <w:t>根拠</w:t>
            </w:r>
          </w:p>
        </w:tc>
      </w:tr>
      <w:tr w:rsidR="00CA123A" w:rsidRPr="00B14DBA" w:rsidTr="00CA123A">
        <w:trPr>
          <w:trHeight w:val="714"/>
        </w:trPr>
        <w:tc>
          <w:tcPr>
            <w:tcW w:w="2409" w:type="dxa"/>
            <w:tcBorders>
              <w:top w:val="single" w:sz="12" w:space="0" w:color="auto"/>
            </w:tcBorders>
          </w:tcPr>
          <w:p w:rsidR="00CA123A" w:rsidRPr="00B14DBA" w:rsidRDefault="00CA123A" w:rsidP="00884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１　基本方針</w:t>
            </w:r>
          </w:p>
        </w:tc>
        <w:tc>
          <w:tcPr>
            <w:tcW w:w="6187" w:type="dxa"/>
            <w:tcBorders>
              <w:top w:val="single" w:sz="12" w:space="0" w:color="auto"/>
            </w:tcBorders>
          </w:tcPr>
          <w:p w:rsidR="00CA123A" w:rsidRPr="00B14DBA" w:rsidRDefault="00CA123A" w:rsidP="00C91F8C">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方針は、利用者が要介護状態となった場合においても可能な限りその居宅においてその有する能力に応じ自立した日常生活を営むことができるよう、その療養生活を支援し、心身の機能の維持回復を目指すものとなっているか。</w:t>
            </w:r>
          </w:p>
        </w:tc>
        <w:tc>
          <w:tcPr>
            <w:tcW w:w="420" w:type="dxa"/>
            <w:tcBorders>
              <w:top w:val="single" w:sz="12" w:space="0" w:color="auto"/>
            </w:tcBorders>
            <w:vAlign w:val="center"/>
          </w:tcPr>
          <w:p w:rsidR="00CA123A" w:rsidRPr="00B14DBA" w:rsidRDefault="00CA123A" w:rsidP="0056385F">
            <w:pPr>
              <w:jc w:val="center"/>
              <w:rPr>
                <w:rFonts w:ascii="ＭＳ ゴシック" w:eastAsia="ＭＳ ゴシック" w:hAnsi="ＭＳ ゴシック" w:hint="eastAsia"/>
                <w:sz w:val="20"/>
              </w:rPr>
            </w:pPr>
            <w:r w:rsidRPr="00B14DBA">
              <w:rPr>
                <w:rFonts w:ascii="ＭＳ ゴシック" w:eastAsia="ＭＳ ゴシック" w:hAnsi="ＭＳ ゴシック" w:hint="eastAsia"/>
                <w:sz w:val="20"/>
              </w:rPr>
              <w:t>口</w:t>
            </w:r>
          </w:p>
        </w:tc>
        <w:tc>
          <w:tcPr>
            <w:tcW w:w="425" w:type="dxa"/>
            <w:tcBorders>
              <w:top w:val="single" w:sz="12" w:space="0" w:color="auto"/>
            </w:tcBorders>
            <w:vAlign w:val="center"/>
          </w:tcPr>
          <w:p w:rsidR="00CA123A" w:rsidRPr="00B14DBA" w:rsidRDefault="00535A65" w:rsidP="00535A65">
            <w:pPr>
              <w:jc w:val="center"/>
              <w:rPr>
                <w:rFonts w:ascii="ＭＳ ゴシック" w:eastAsia="ＭＳ ゴシック" w:hAnsi="ＭＳ ゴシック" w:hint="eastAsia"/>
                <w:sz w:val="20"/>
              </w:rPr>
            </w:pPr>
            <w:r w:rsidRPr="00B14DBA">
              <w:rPr>
                <w:rFonts w:ascii="ＭＳ ゴシック" w:eastAsia="ＭＳ ゴシック" w:hAnsi="ＭＳ ゴシック" w:hint="eastAsia"/>
                <w:sz w:val="20"/>
              </w:rPr>
              <w:t>口</w:t>
            </w:r>
          </w:p>
        </w:tc>
        <w:tc>
          <w:tcPr>
            <w:tcW w:w="1473" w:type="dxa"/>
            <w:tcBorders>
              <w:top w:val="single" w:sz="12" w:space="0" w:color="auto"/>
            </w:tcBorders>
          </w:tcPr>
          <w:p w:rsidR="00CA123A" w:rsidRPr="00B14DBA" w:rsidRDefault="00CA123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介基準59条・予基準62条</w:t>
            </w:r>
          </w:p>
          <w:p w:rsidR="00CA123A" w:rsidRPr="00B14DBA" w:rsidRDefault="00CA123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府介基準65条・府予基準65条</w:t>
            </w:r>
          </w:p>
        </w:tc>
      </w:tr>
    </w:tbl>
    <w:p w:rsidR="00941FB5" w:rsidRPr="00B14DBA" w:rsidRDefault="00941FB5" w:rsidP="003A39A0">
      <w:pPr>
        <w:ind w:firstLine="210"/>
        <w:rPr>
          <w:rFonts w:ascii="ＤＦ特太ゴシック体" w:eastAsia="ＤＦ特太ゴシック体" w:hAnsi="ＭＳ ゴシック" w:hint="eastAsia"/>
        </w:rPr>
      </w:pPr>
    </w:p>
    <w:p w:rsidR="004F2E8F" w:rsidRPr="00B14DBA" w:rsidRDefault="00C85ED9" w:rsidP="00C85ED9">
      <w:pPr>
        <w:rPr>
          <w:rFonts w:ascii="ＤＦ特太ゴシック体" w:eastAsia="ＤＦ特太ゴシック体" w:hAnsi="ＭＳ ゴシック" w:hint="eastAsia"/>
        </w:rPr>
      </w:pPr>
      <w:r w:rsidRPr="00B14DBA">
        <w:rPr>
          <w:rFonts w:ascii="ＤＦ特太ゴシック体" w:eastAsia="ＤＦ特太ゴシック体" w:hAnsi="ＭＳ ゴシック" w:hint="eastAsia"/>
        </w:rPr>
        <w:t>Ⅱ</w:t>
      </w:r>
      <w:r w:rsidR="004F2E8F" w:rsidRPr="00B14DBA">
        <w:rPr>
          <w:rFonts w:ascii="ＤＦ特太ゴシック体" w:eastAsia="ＤＦ特太ゴシック体" w:hAnsi="ＭＳ ゴシック" w:hint="eastAsia"/>
        </w:rPr>
        <w:t>（人員</w:t>
      </w:r>
      <w:r w:rsidR="00665E0D" w:rsidRPr="00B14DBA">
        <w:rPr>
          <w:rFonts w:ascii="ＤＦ特太ゴシック体" w:eastAsia="ＤＦ特太ゴシック体" w:hAnsi="ＭＳ ゴシック" w:hint="eastAsia"/>
        </w:rPr>
        <w:t>に関する基準</w:t>
      </w:r>
      <w:r w:rsidR="004F2E8F" w:rsidRPr="00B14DBA">
        <w:rPr>
          <w:rFonts w:ascii="ＤＦ特太ゴシック体" w:eastAsia="ＤＦ特太ゴシック体" w:hAnsi="ＭＳ ゴシック" w:hint="eastAsia"/>
        </w:rPr>
        <w:t>）</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217"/>
        <w:gridCol w:w="390"/>
        <w:gridCol w:w="425"/>
        <w:gridCol w:w="1473"/>
      </w:tblGrid>
      <w:tr w:rsidR="00CA123A" w:rsidRPr="00B14DBA" w:rsidTr="00CA123A">
        <w:trPr>
          <w:cantSplit/>
          <w:trHeight w:val="446"/>
        </w:trPr>
        <w:tc>
          <w:tcPr>
            <w:tcW w:w="2415" w:type="dxa"/>
            <w:tcBorders>
              <w:top w:val="single" w:sz="12" w:space="0" w:color="auto"/>
              <w:left w:val="single" w:sz="12" w:space="0" w:color="auto"/>
              <w:bottom w:val="single" w:sz="12" w:space="0" w:color="auto"/>
            </w:tcBorders>
            <w:shd w:val="clear" w:color="auto" w:fill="E0E0E0"/>
            <w:vAlign w:val="center"/>
          </w:tcPr>
          <w:p w:rsidR="00CA123A" w:rsidRPr="00B14DBA" w:rsidRDefault="00CA123A" w:rsidP="00706AB4">
            <w:pPr>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項　　目</w:t>
            </w:r>
          </w:p>
        </w:tc>
        <w:tc>
          <w:tcPr>
            <w:tcW w:w="6217" w:type="dxa"/>
            <w:tcBorders>
              <w:top w:val="single" w:sz="12" w:space="0" w:color="auto"/>
              <w:bottom w:val="single" w:sz="12" w:space="0" w:color="auto"/>
            </w:tcBorders>
            <w:shd w:val="clear" w:color="auto" w:fill="E0E0E0"/>
            <w:vAlign w:val="center"/>
          </w:tcPr>
          <w:p w:rsidR="00CA123A" w:rsidRPr="00B14DBA" w:rsidRDefault="00CA123A" w:rsidP="00EA7926">
            <w:pPr>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180"/>
                <w:kern w:val="0"/>
                <w:sz w:val="18"/>
                <w:szCs w:val="18"/>
                <w:fitText w:val="1800" w:id="128170496"/>
              </w:rPr>
              <w:t>調査内</w:t>
            </w:r>
            <w:r w:rsidRPr="00B14DBA">
              <w:rPr>
                <w:rFonts w:ascii="ＭＳ ゴシック" w:eastAsia="ＭＳ ゴシック" w:hAnsi="ＭＳ ゴシック" w:hint="eastAsia"/>
                <w:kern w:val="0"/>
                <w:sz w:val="18"/>
                <w:szCs w:val="18"/>
                <w:fitText w:val="1800" w:id="128170496"/>
              </w:rPr>
              <w:t>容</w:t>
            </w:r>
          </w:p>
        </w:tc>
        <w:tc>
          <w:tcPr>
            <w:tcW w:w="390" w:type="dxa"/>
            <w:tcBorders>
              <w:top w:val="single" w:sz="12" w:space="0" w:color="auto"/>
              <w:bottom w:val="single" w:sz="12" w:space="0" w:color="auto"/>
              <w:right w:val="single" w:sz="4" w:space="0" w:color="auto"/>
            </w:tcBorders>
            <w:shd w:val="clear" w:color="auto" w:fill="E0E0E0"/>
            <w:vAlign w:val="center"/>
          </w:tcPr>
          <w:p w:rsidR="00CA123A" w:rsidRPr="00B14DBA" w:rsidRDefault="00CA123A" w:rsidP="00EA792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425" w:type="dxa"/>
            <w:tcBorders>
              <w:top w:val="single" w:sz="12" w:space="0" w:color="auto"/>
              <w:bottom w:val="single" w:sz="12" w:space="0" w:color="auto"/>
              <w:right w:val="single" w:sz="4" w:space="0" w:color="auto"/>
            </w:tcBorders>
            <w:shd w:val="clear" w:color="auto" w:fill="E0E0E0"/>
            <w:vAlign w:val="center"/>
          </w:tcPr>
          <w:p w:rsidR="00CA123A" w:rsidRPr="00B14DBA" w:rsidRDefault="00CA123A" w:rsidP="00EA7926">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473" w:type="dxa"/>
            <w:tcBorders>
              <w:top w:val="single" w:sz="12" w:space="0" w:color="auto"/>
              <w:left w:val="single" w:sz="4" w:space="0" w:color="auto"/>
              <w:bottom w:val="single" w:sz="12" w:space="0" w:color="auto"/>
              <w:right w:val="single" w:sz="12" w:space="0" w:color="auto"/>
            </w:tcBorders>
            <w:shd w:val="clear" w:color="auto" w:fill="E0E0E0"/>
            <w:vAlign w:val="center"/>
          </w:tcPr>
          <w:p w:rsidR="00CA123A" w:rsidRPr="00B14DBA" w:rsidRDefault="00CA123A" w:rsidP="00EA7926">
            <w:pPr>
              <w:jc w:val="center"/>
              <w:rPr>
                <w:rFonts w:ascii="ＭＳ ゴシック" w:eastAsia="ＭＳ ゴシック" w:hAnsi="ＭＳ ゴシック" w:hint="eastAsia"/>
                <w:sz w:val="18"/>
                <w:szCs w:val="16"/>
              </w:rPr>
            </w:pPr>
            <w:r w:rsidRPr="00B14DBA">
              <w:rPr>
                <w:rFonts w:ascii="ＭＳ ゴシック" w:eastAsia="ＭＳ ゴシック" w:hAnsi="ＭＳ ゴシック" w:hint="eastAsia"/>
                <w:sz w:val="18"/>
                <w:szCs w:val="16"/>
              </w:rPr>
              <w:t>根拠</w:t>
            </w:r>
          </w:p>
        </w:tc>
      </w:tr>
      <w:tr w:rsidR="00832AC7" w:rsidRPr="00B14DBA" w:rsidTr="00CA123A">
        <w:trPr>
          <w:cantSplit/>
          <w:trHeight w:val="4800"/>
        </w:trPr>
        <w:tc>
          <w:tcPr>
            <w:tcW w:w="2415" w:type="dxa"/>
            <w:vMerge w:val="restart"/>
            <w:tcBorders>
              <w:top w:val="single" w:sz="12" w:space="0" w:color="auto"/>
              <w:left w:val="single" w:sz="4" w:space="0" w:color="auto"/>
            </w:tcBorders>
          </w:tcPr>
          <w:p w:rsidR="00832AC7" w:rsidRPr="00B14DBA" w:rsidRDefault="00832AC7" w:rsidP="00706AB4">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１　看護師等の員数</w:t>
            </w:r>
          </w:p>
          <w:p w:rsidR="00832AC7" w:rsidRPr="00B14DBA" w:rsidRDefault="00832AC7" w:rsidP="00706AB4">
            <w:pPr>
              <w:rPr>
                <w:rFonts w:ascii="ＭＳ ゴシック" w:eastAsia="ＭＳ ゴシック" w:hAnsi="ＭＳ ゴシック" w:hint="eastAsia"/>
                <w:sz w:val="18"/>
                <w:szCs w:val="18"/>
              </w:rPr>
            </w:pPr>
          </w:p>
          <w:p w:rsidR="00832AC7" w:rsidRPr="00B14DBA" w:rsidRDefault="00832AC7" w:rsidP="00706AB4">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u w:val="single"/>
              </w:rPr>
              <w:t xml:space="preserve">　　年　　月</w:t>
            </w:r>
            <w:r w:rsidRPr="00B14DBA">
              <w:rPr>
                <w:rFonts w:ascii="ＭＳ ゴシック" w:eastAsia="ＭＳ ゴシック" w:hAnsi="ＭＳ ゴシック" w:hint="eastAsia"/>
                <w:sz w:val="18"/>
                <w:szCs w:val="18"/>
              </w:rPr>
              <w:t>のサービス提供を行った従業者の資格別人数について、確認する。</w:t>
            </w:r>
          </w:p>
          <w:p w:rsidR="00832AC7" w:rsidRPr="00B14DBA" w:rsidRDefault="00832AC7" w:rsidP="00706AB4">
            <w:pPr>
              <w:rPr>
                <w:rFonts w:ascii="ＭＳ ゴシック" w:eastAsia="ＭＳ ゴシック" w:hAnsi="ＭＳ ゴシック" w:hint="eastAsia"/>
                <w:sz w:val="18"/>
                <w:szCs w:val="18"/>
              </w:rPr>
            </w:pPr>
          </w:p>
          <w:p w:rsidR="00832AC7" w:rsidRPr="00B14DBA" w:rsidRDefault="00832AC7" w:rsidP="00706AB4">
            <w:pPr>
              <w:rPr>
                <w:rFonts w:ascii="ＭＳ ゴシック" w:eastAsia="ＭＳ ゴシック" w:hAnsi="ＭＳ ゴシック" w:hint="eastAsia"/>
                <w:sz w:val="18"/>
                <w:szCs w:val="18"/>
              </w:rPr>
            </w:pPr>
          </w:p>
          <w:p w:rsidR="00832AC7" w:rsidRPr="00B14DBA" w:rsidRDefault="00832AC7" w:rsidP="00706AB4">
            <w:pPr>
              <w:rPr>
                <w:rFonts w:ascii="ＭＳ ゴシック" w:eastAsia="ＭＳ ゴシック" w:hAnsi="ＭＳ ゴシック" w:hint="eastAsia"/>
                <w:sz w:val="18"/>
                <w:szCs w:val="18"/>
              </w:rPr>
            </w:pPr>
          </w:p>
          <w:p w:rsidR="00832AC7" w:rsidRPr="00B14DBA" w:rsidRDefault="00832AC7" w:rsidP="00706AB4">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※人員基準の確認書類</w:t>
            </w:r>
          </w:p>
          <w:p w:rsidR="00832AC7" w:rsidRPr="00B14DBA" w:rsidRDefault="00832AC7" w:rsidP="00524F0D">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就業規則</w:t>
            </w:r>
          </w:p>
          <w:p w:rsidR="00832AC7" w:rsidRPr="00B14DBA" w:rsidRDefault="00832AC7" w:rsidP="00524F0D">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辞令、雇用契約書</w:t>
            </w:r>
          </w:p>
          <w:p w:rsidR="00832AC7" w:rsidRPr="00B14DBA" w:rsidRDefault="00832AC7" w:rsidP="00524F0D">
            <w:pPr>
              <w:numPr>
                <w:ilvl w:val="0"/>
                <w:numId w:val="46"/>
              </w:num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出勤簿・タイムカード</w:t>
            </w:r>
          </w:p>
          <w:p w:rsidR="00832AC7" w:rsidRPr="00B14DBA" w:rsidRDefault="00832AC7" w:rsidP="00524F0D">
            <w:pPr>
              <w:numPr>
                <w:ilvl w:val="0"/>
                <w:numId w:val="46"/>
              </w:num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8"/>
                <w:szCs w:val="18"/>
              </w:rPr>
              <w:t>履歴書</w:t>
            </w:r>
          </w:p>
          <w:p w:rsidR="00832AC7" w:rsidRPr="00B14DBA" w:rsidRDefault="00832AC7" w:rsidP="00524F0D">
            <w:pPr>
              <w:numPr>
                <w:ilvl w:val="0"/>
                <w:numId w:val="46"/>
              </w:num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資格、経験が分かる書類</w:t>
            </w:r>
          </w:p>
          <w:p w:rsidR="00832AC7" w:rsidRPr="00B14DBA" w:rsidRDefault="00832AC7" w:rsidP="0058251A">
            <w:pPr>
              <w:rPr>
                <w:rFonts w:ascii="ＭＳ ゴシック" w:eastAsia="ＭＳ ゴシック" w:hAnsi="ＭＳ ゴシック" w:hint="eastAsia"/>
                <w:sz w:val="16"/>
                <w:szCs w:val="16"/>
              </w:rPr>
            </w:pPr>
          </w:p>
          <w:p w:rsidR="00832AC7" w:rsidRPr="00B14DBA" w:rsidRDefault="00832AC7" w:rsidP="0058251A">
            <w:pPr>
              <w:rPr>
                <w:rFonts w:ascii="ＭＳ ゴシック" w:eastAsia="ＭＳ ゴシック" w:hAnsi="ＭＳ ゴシック" w:hint="eastAsia"/>
                <w:sz w:val="16"/>
                <w:szCs w:val="16"/>
              </w:rPr>
            </w:pPr>
          </w:p>
          <w:p w:rsidR="00832AC7" w:rsidRPr="00B14DBA" w:rsidRDefault="00832AC7" w:rsidP="0058251A">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出張所（サテライト）等がある場合は本所及び出張所ごとに、勤務する看護職員のよう勤務時間数が常勤換算方式で、2.5以上となっているか。</w:t>
            </w:r>
          </w:p>
        </w:tc>
        <w:tc>
          <w:tcPr>
            <w:tcW w:w="6217" w:type="dxa"/>
            <w:tcBorders>
              <w:top w:val="single" w:sz="12" w:space="0" w:color="auto"/>
            </w:tcBorders>
          </w:tcPr>
          <w:p w:rsidR="00832AC7" w:rsidRPr="00B14DBA" w:rsidRDefault="00832AC7" w:rsidP="00C7400E">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イ　病院又は診療所以外の指定訪問看護事業所の場合</w:t>
            </w:r>
          </w:p>
          <w:p w:rsidR="00832AC7" w:rsidRPr="00B14DBA" w:rsidRDefault="00832AC7" w:rsidP="00C7400E">
            <w:pPr>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保健師、看護師又は准看護師（「看護職員」という）は常勤換算方法で、２．５名以上か。　　　</w:t>
            </w:r>
            <w:r w:rsidRPr="00B14DBA">
              <w:rPr>
                <w:rFonts w:ascii="ＭＳ ゴシック" w:eastAsia="ＭＳ ゴシック" w:hAnsi="ＭＳ ゴシック" w:hint="eastAsia"/>
                <w:sz w:val="18"/>
                <w:szCs w:val="18"/>
                <w:u w:val="single"/>
              </w:rPr>
              <w:t xml:space="preserve">　　　　　　　名　</w:t>
            </w:r>
            <w:r w:rsidRPr="00B14DBA">
              <w:rPr>
                <w:rFonts w:ascii="ＭＳ ゴシック" w:eastAsia="ＭＳ ゴシック" w:hAnsi="ＭＳ ゴシック" w:hint="eastAsia"/>
                <w:sz w:val="18"/>
                <w:szCs w:val="18"/>
              </w:rPr>
              <w:t xml:space="preserve">　</w:t>
            </w:r>
          </w:p>
          <w:p w:rsidR="00832AC7" w:rsidRPr="00B14DBA" w:rsidRDefault="00832AC7" w:rsidP="00C7400E">
            <w:pPr>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看護職員のうち1名は常勤か（　適　・　不適　）</w:t>
            </w:r>
          </w:p>
          <w:p w:rsidR="00832AC7" w:rsidRPr="00B14DBA" w:rsidRDefault="00832AC7" w:rsidP="00706AB4">
            <w:pPr>
              <w:ind w:leftChars="83" w:left="187" w:hangingChars="8" w:hanging="13"/>
              <w:rPr>
                <w:rFonts w:ascii="ＭＳ ゴシック" w:eastAsia="ＭＳ ゴシック" w:hAnsi="ＭＳ ゴシック" w:hint="eastAsia"/>
                <w:sz w:val="16"/>
                <w:szCs w:val="16"/>
                <w:u w:val="single"/>
              </w:rPr>
            </w:pPr>
            <w:r w:rsidRPr="00B14DBA">
              <w:rPr>
                <w:rFonts w:ascii="ＭＳ ゴシック" w:eastAsia="ＭＳ ゴシック" w:hAnsi="ＭＳ ゴシック" w:hint="eastAsia"/>
                <w:sz w:val="16"/>
                <w:szCs w:val="16"/>
                <w:u w:val="single"/>
              </w:rPr>
              <w:t>常勤換算数（平成　年　月実績）</w:t>
            </w:r>
          </w:p>
          <w:p w:rsidR="00832AC7" w:rsidRPr="00B14DBA" w:rsidRDefault="00832AC7" w:rsidP="00706AB4">
            <w:pPr>
              <w:ind w:leftChars="83" w:left="187" w:hangingChars="8" w:hanging="13"/>
              <w:rPr>
                <w:rFonts w:ascii="ＭＳ ゴシック" w:eastAsia="ＭＳ ゴシック" w:hAnsi="ＭＳ ゴシック" w:hint="eastAsia"/>
                <w:sz w:val="16"/>
                <w:szCs w:val="16"/>
                <w:u w:val="single"/>
              </w:rPr>
            </w:pPr>
            <w:r w:rsidRPr="00B14DBA">
              <w:rPr>
                <w:rFonts w:ascii="ＭＳ ゴシック" w:eastAsia="ＭＳ ゴシック" w:hAnsi="ＭＳ ゴシック" w:hint="eastAsia"/>
                <w:sz w:val="16"/>
                <w:szCs w:val="16"/>
                <w:u w:val="single"/>
              </w:rPr>
              <w:t>A　非常勤延勤務時間（　　　H）</w:t>
            </w:r>
          </w:p>
          <w:p w:rsidR="00832AC7" w:rsidRPr="00B14DBA" w:rsidRDefault="00832AC7" w:rsidP="00706AB4">
            <w:pPr>
              <w:ind w:leftChars="83" w:left="187" w:hangingChars="8" w:hanging="13"/>
              <w:rPr>
                <w:rFonts w:ascii="ＭＳ ゴシック" w:eastAsia="ＭＳ ゴシック" w:hAnsi="ＭＳ ゴシック" w:hint="eastAsia"/>
                <w:sz w:val="16"/>
                <w:szCs w:val="16"/>
                <w:u w:val="single"/>
              </w:rPr>
            </w:pPr>
            <w:r w:rsidRPr="00B14DBA">
              <w:rPr>
                <w:rFonts w:ascii="ＭＳ ゴシック" w:eastAsia="ＭＳ ゴシック" w:hAnsi="ＭＳ ゴシック" w:hint="eastAsia"/>
                <w:sz w:val="16"/>
                <w:szCs w:val="16"/>
                <w:u w:val="single"/>
              </w:rPr>
              <w:t>B　常勤者要勤務時間（　　　H/月）</w:t>
            </w:r>
          </w:p>
          <w:p w:rsidR="00832AC7" w:rsidRPr="00B14DBA" w:rsidRDefault="00832AC7" w:rsidP="00706AB4">
            <w:pPr>
              <w:ind w:leftChars="83" w:left="187" w:hangingChars="8" w:hanging="13"/>
              <w:rPr>
                <w:rFonts w:ascii="ＭＳ ゴシック" w:eastAsia="ＭＳ ゴシック" w:hAnsi="ＭＳ ゴシック" w:hint="eastAsia"/>
                <w:sz w:val="16"/>
                <w:szCs w:val="16"/>
                <w:u w:val="single"/>
              </w:rPr>
            </w:pPr>
            <w:r w:rsidRPr="00B14DBA">
              <w:rPr>
                <w:rFonts w:ascii="ＭＳ ゴシック" w:eastAsia="ＭＳ ゴシック" w:hAnsi="ＭＳ ゴシック" w:hint="eastAsia"/>
                <w:sz w:val="16"/>
                <w:szCs w:val="16"/>
                <w:u w:val="single"/>
              </w:rPr>
              <w:t>A÷B＝（　　人）</w:t>
            </w:r>
          </w:p>
          <w:p w:rsidR="00832AC7" w:rsidRDefault="00832AC7" w:rsidP="00706AB4">
            <w:pPr>
              <w:ind w:firstLineChars="3" w:firstLine="5"/>
              <w:rPr>
                <w:rFonts w:ascii="ＭＳ ゴシック" w:eastAsia="ＭＳ ゴシック" w:hAnsi="ＭＳ ゴシック" w:hint="eastAsia"/>
                <w:sz w:val="16"/>
                <w:szCs w:val="16"/>
                <w:u w:val="single"/>
              </w:rPr>
            </w:pPr>
            <w:r w:rsidRPr="00B14DBA">
              <w:rPr>
                <w:rFonts w:ascii="ＭＳ ゴシック" w:eastAsia="ＭＳ ゴシック" w:hAnsi="ＭＳ ゴシック" w:hint="eastAsia"/>
                <w:sz w:val="16"/>
                <w:szCs w:val="16"/>
                <w:u w:val="single"/>
              </w:rPr>
              <w:t>常勤の要勤務時間数は、事業者において定める（就業規則、雇用契約）もので、32時間を下回る場合は32時間とする</w:t>
            </w:r>
          </w:p>
          <w:p w:rsidR="00832AC7" w:rsidRPr="002D663F" w:rsidRDefault="00832AC7" w:rsidP="002D663F">
            <w:pPr>
              <w:spacing w:line="24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highlight w:val="yellow"/>
              </w:rPr>
              <w:t>「育児・介護休業法」の短縮措置が講じられている者については、30時間として取扱い可能。</w:t>
            </w:r>
          </w:p>
          <w:tbl>
            <w:tblPr>
              <w:tblW w:w="5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411"/>
              <w:gridCol w:w="990"/>
              <w:gridCol w:w="990"/>
              <w:gridCol w:w="990"/>
              <w:gridCol w:w="990"/>
            </w:tblGrid>
            <w:tr w:rsidR="00832AC7" w:rsidRPr="00B14DBA" w:rsidTr="00706AB4">
              <w:trPr>
                <w:cantSplit/>
                <w:trHeight w:val="212"/>
                <w:jc w:val="center"/>
              </w:trPr>
              <w:tc>
                <w:tcPr>
                  <w:tcW w:w="1411" w:type="dxa"/>
                  <w:vMerge w:val="restart"/>
                  <w:tcBorders>
                    <w:top w:val="single" w:sz="4" w:space="0" w:color="auto"/>
                    <w:tl2br w:val="single" w:sz="4" w:space="0" w:color="auto"/>
                  </w:tcBorders>
                </w:tcPr>
                <w:p w:rsidR="00832AC7" w:rsidRPr="00B14DBA" w:rsidRDefault="00832AC7" w:rsidP="00DD537E">
                  <w:pPr>
                    <w:spacing w:line="180" w:lineRule="exact"/>
                    <w:ind w:firstLine="6"/>
                    <w:jc w:val="righ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勤務形態</w:t>
                  </w:r>
                </w:p>
                <w:p w:rsidR="00832AC7" w:rsidRPr="00B14DBA" w:rsidRDefault="00832AC7" w:rsidP="00DD537E">
                  <w:pPr>
                    <w:spacing w:line="180" w:lineRule="exact"/>
                    <w:rPr>
                      <w:rFonts w:ascii="ＭＳ ゴシック" w:eastAsia="ＭＳ ゴシック" w:hAnsi="ＭＳ ゴシック" w:hint="eastAsia"/>
                      <w:sz w:val="18"/>
                      <w:szCs w:val="18"/>
                    </w:rPr>
                  </w:pPr>
                </w:p>
                <w:p w:rsidR="00832AC7" w:rsidRPr="00B14DBA" w:rsidRDefault="00832AC7" w:rsidP="00DD537E">
                  <w:pPr>
                    <w:spacing w:line="18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資　格</w:t>
                  </w:r>
                </w:p>
              </w:tc>
              <w:tc>
                <w:tcPr>
                  <w:tcW w:w="1980" w:type="dxa"/>
                  <w:gridSpan w:val="2"/>
                  <w:tcBorders>
                    <w:top w:val="single" w:sz="4" w:space="0" w:color="auto"/>
                    <w:right w:val="single" w:sz="4" w:space="0" w:color="auto"/>
                  </w:tcBorders>
                  <w:vAlign w:val="center"/>
                </w:tcPr>
                <w:p w:rsidR="00832AC7" w:rsidRPr="00B14DBA" w:rsidRDefault="00832AC7" w:rsidP="00DD537E">
                  <w:pPr>
                    <w:pStyle w:val="a3"/>
                    <w:tabs>
                      <w:tab w:val="clear" w:pos="4252"/>
                      <w:tab w:val="clear" w:pos="8504"/>
                    </w:tabs>
                    <w:snapToGrid/>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常 勤（名）</w:t>
                  </w:r>
                </w:p>
              </w:tc>
              <w:tc>
                <w:tcPr>
                  <w:tcW w:w="1980" w:type="dxa"/>
                  <w:gridSpan w:val="2"/>
                  <w:tcBorders>
                    <w:top w:val="single" w:sz="4" w:space="0" w:color="auto"/>
                  </w:tcBorders>
                  <w:vAlign w:val="center"/>
                </w:tcPr>
                <w:p w:rsidR="00832AC7" w:rsidRPr="00B14DBA" w:rsidRDefault="00832AC7" w:rsidP="00DD537E">
                  <w:pPr>
                    <w:pStyle w:val="a3"/>
                    <w:tabs>
                      <w:tab w:val="clear" w:pos="4252"/>
                      <w:tab w:val="clear" w:pos="8504"/>
                    </w:tabs>
                    <w:snapToGrid/>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非 常 勤（名）</w:t>
                  </w:r>
                </w:p>
              </w:tc>
            </w:tr>
            <w:tr w:rsidR="00832AC7" w:rsidRPr="00B14DBA" w:rsidTr="00706AB4">
              <w:trPr>
                <w:cantSplit/>
                <w:trHeight w:val="212"/>
                <w:jc w:val="center"/>
              </w:trPr>
              <w:tc>
                <w:tcPr>
                  <w:tcW w:w="1411" w:type="dxa"/>
                  <w:vMerge/>
                </w:tcPr>
                <w:p w:rsidR="00832AC7" w:rsidRPr="00B14DBA" w:rsidRDefault="00832AC7" w:rsidP="00DD537E">
                  <w:pPr>
                    <w:spacing w:line="180" w:lineRule="exact"/>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専 従</w:t>
                  </w: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兼 務</w:t>
                  </w: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専 従</w:t>
                  </w: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兼 務</w:t>
                  </w:r>
                </w:p>
              </w:tc>
            </w:tr>
            <w:tr w:rsidR="00832AC7" w:rsidRPr="00B14DBA" w:rsidTr="00706AB4">
              <w:trPr>
                <w:cantSplit/>
                <w:trHeight w:val="17"/>
                <w:jc w:val="center"/>
              </w:trPr>
              <w:tc>
                <w:tcPr>
                  <w:tcW w:w="1411" w:type="dxa"/>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90"/>
                      <w:kern w:val="0"/>
                      <w:sz w:val="18"/>
                      <w:szCs w:val="18"/>
                      <w:fitText w:val="900" w:id="-1243430912"/>
                    </w:rPr>
                    <w:t>保健</w:t>
                  </w:r>
                  <w:r w:rsidRPr="00B14DBA">
                    <w:rPr>
                      <w:rFonts w:ascii="ＭＳ ゴシック" w:eastAsia="ＭＳ ゴシック" w:hAnsi="ＭＳ ゴシック" w:hint="eastAsia"/>
                      <w:kern w:val="0"/>
                      <w:sz w:val="18"/>
                      <w:szCs w:val="18"/>
                      <w:fitText w:val="900" w:id="-1243430912"/>
                    </w:rPr>
                    <w:t>師</w:t>
                  </w:r>
                </w:p>
              </w:tc>
              <w:tc>
                <w:tcPr>
                  <w:tcW w:w="990" w:type="dxa"/>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r>
            <w:tr w:rsidR="00832AC7" w:rsidRPr="00B14DBA" w:rsidTr="00706AB4">
              <w:trPr>
                <w:cantSplit/>
                <w:trHeight w:val="17"/>
                <w:jc w:val="center"/>
              </w:trPr>
              <w:tc>
                <w:tcPr>
                  <w:tcW w:w="1411"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90"/>
                      <w:kern w:val="0"/>
                      <w:sz w:val="18"/>
                      <w:szCs w:val="18"/>
                      <w:fitText w:val="900" w:id="-1243430911"/>
                    </w:rPr>
                    <w:t>看護</w:t>
                  </w:r>
                  <w:r w:rsidRPr="00B14DBA">
                    <w:rPr>
                      <w:rFonts w:ascii="ＭＳ ゴシック" w:eastAsia="ＭＳ ゴシック" w:hAnsi="ＭＳ ゴシック" w:hint="eastAsia"/>
                      <w:kern w:val="0"/>
                      <w:sz w:val="18"/>
                      <w:szCs w:val="18"/>
                      <w:fitText w:val="900" w:id="-1243430911"/>
                    </w:rPr>
                    <w:t>師</w:t>
                  </w: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r>
            <w:tr w:rsidR="00832AC7" w:rsidRPr="00B14DBA" w:rsidTr="00706AB4">
              <w:trPr>
                <w:cantSplit/>
                <w:trHeight w:val="17"/>
                <w:jc w:val="center"/>
              </w:trPr>
              <w:tc>
                <w:tcPr>
                  <w:tcW w:w="1411"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30"/>
                      <w:kern w:val="0"/>
                      <w:sz w:val="18"/>
                      <w:szCs w:val="18"/>
                      <w:fitText w:val="900" w:id="102949120"/>
                    </w:rPr>
                    <w:t>准看護</w:t>
                  </w:r>
                  <w:r w:rsidRPr="00B14DBA">
                    <w:rPr>
                      <w:rFonts w:ascii="ＭＳ ゴシック" w:eastAsia="ＭＳ ゴシック" w:hAnsi="ＭＳ ゴシック" w:hint="eastAsia"/>
                      <w:kern w:val="0"/>
                      <w:sz w:val="18"/>
                      <w:szCs w:val="18"/>
                      <w:fitText w:val="900" w:id="102949120"/>
                    </w:rPr>
                    <w:t>師</w:t>
                  </w: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r>
            <w:tr w:rsidR="00832AC7" w:rsidRPr="00B14DBA" w:rsidTr="00706AB4">
              <w:trPr>
                <w:cantSplit/>
                <w:trHeight w:val="17"/>
                <w:jc w:val="center"/>
              </w:trPr>
              <w:tc>
                <w:tcPr>
                  <w:tcW w:w="1411"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kern w:val="0"/>
                      <w:sz w:val="18"/>
                      <w:szCs w:val="18"/>
                    </w:rPr>
                    <w:t>看護職員計</w:t>
                  </w: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right"/>
                    <w:rPr>
                      <w:rFonts w:ascii="ＭＳ ゴシック" w:eastAsia="ＭＳ ゴシック" w:hAnsi="ＭＳ ゴシック" w:hint="eastAsia"/>
                      <w:sz w:val="18"/>
                      <w:szCs w:val="18"/>
                    </w:rPr>
                  </w:pPr>
                </w:p>
              </w:tc>
            </w:tr>
          </w:tbl>
          <w:p w:rsidR="00832AC7" w:rsidRPr="00B14DBA" w:rsidRDefault="00832AC7" w:rsidP="00C7400E">
            <w:pPr>
              <w:rPr>
                <w:rFonts w:ascii="ＭＳ ゴシック" w:eastAsia="ＭＳ ゴシック" w:hAnsi="ＭＳ ゴシック" w:hint="eastAsia"/>
                <w:sz w:val="18"/>
                <w:szCs w:val="18"/>
              </w:rPr>
            </w:pPr>
          </w:p>
          <w:p w:rsidR="00832AC7" w:rsidRPr="00B14DBA" w:rsidRDefault="00832AC7" w:rsidP="00C7400E">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理学療法士、作業療法士、及び言語聴覚士については実情に応じて適当数を配置すること。（配置しないことも可能）</w:t>
            </w:r>
          </w:p>
          <w:tbl>
            <w:tblPr>
              <w:tblW w:w="5384"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424"/>
              <w:gridCol w:w="990"/>
              <w:gridCol w:w="990"/>
              <w:gridCol w:w="990"/>
              <w:gridCol w:w="990"/>
            </w:tblGrid>
            <w:tr w:rsidR="00832AC7" w:rsidRPr="00B14DBA" w:rsidTr="00706AB4">
              <w:trPr>
                <w:cantSplit/>
                <w:trHeight w:val="212"/>
                <w:jc w:val="center"/>
              </w:trPr>
              <w:tc>
                <w:tcPr>
                  <w:tcW w:w="1424" w:type="dxa"/>
                  <w:vMerge w:val="restart"/>
                  <w:tcBorders>
                    <w:top w:val="single" w:sz="4" w:space="0" w:color="auto"/>
                    <w:tl2br w:val="single" w:sz="4" w:space="0" w:color="auto"/>
                  </w:tcBorders>
                </w:tcPr>
                <w:p w:rsidR="00832AC7" w:rsidRPr="00B14DBA" w:rsidRDefault="00832AC7" w:rsidP="00DD537E">
                  <w:pPr>
                    <w:spacing w:line="180" w:lineRule="exact"/>
                    <w:ind w:firstLine="6"/>
                    <w:jc w:val="righ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勤務形態</w:t>
                  </w:r>
                </w:p>
                <w:p w:rsidR="00832AC7" w:rsidRPr="00B14DBA" w:rsidRDefault="00832AC7" w:rsidP="00DD537E">
                  <w:pPr>
                    <w:spacing w:line="180" w:lineRule="exact"/>
                    <w:rPr>
                      <w:rFonts w:ascii="ＭＳ ゴシック" w:eastAsia="ＭＳ ゴシック" w:hAnsi="ＭＳ ゴシック" w:hint="eastAsia"/>
                      <w:sz w:val="18"/>
                      <w:szCs w:val="18"/>
                    </w:rPr>
                  </w:pPr>
                </w:p>
                <w:p w:rsidR="00832AC7" w:rsidRPr="00B14DBA" w:rsidRDefault="00832AC7" w:rsidP="00DD537E">
                  <w:pPr>
                    <w:spacing w:line="18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資　格</w:t>
                  </w:r>
                </w:p>
              </w:tc>
              <w:tc>
                <w:tcPr>
                  <w:tcW w:w="1980" w:type="dxa"/>
                  <w:gridSpan w:val="2"/>
                  <w:tcBorders>
                    <w:top w:val="single" w:sz="4" w:space="0" w:color="auto"/>
                    <w:right w:val="single" w:sz="4" w:space="0" w:color="auto"/>
                  </w:tcBorders>
                  <w:vAlign w:val="center"/>
                </w:tcPr>
                <w:p w:rsidR="00832AC7" w:rsidRPr="00B14DBA" w:rsidRDefault="00832AC7" w:rsidP="00DD537E">
                  <w:pPr>
                    <w:pStyle w:val="a3"/>
                    <w:tabs>
                      <w:tab w:val="clear" w:pos="4252"/>
                      <w:tab w:val="clear" w:pos="8504"/>
                    </w:tabs>
                    <w:snapToGrid/>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常 勤（名）</w:t>
                  </w:r>
                </w:p>
              </w:tc>
              <w:tc>
                <w:tcPr>
                  <w:tcW w:w="1980" w:type="dxa"/>
                  <w:gridSpan w:val="2"/>
                  <w:tcBorders>
                    <w:top w:val="single" w:sz="4" w:space="0" w:color="auto"/>
                  </w:tcBorders>
                  <w:vAlign w:val="center"/>
                </w:tcPr>
                <w:p w:rsidR="00832AC7" w:rsidRPr="00B14DBA" w:rsidRDefault="00832AC7" w:rsidP="00DD537E">
                  <w:pPr>
                    <w:pStyle w:val="a3"/>
                    <w:tabs>
                      <w:tab w:val="clear" w:pos="4252"/>
                      <w:tab w:val="clear" w:pos="8504"/>
                    </w:tabs>
                    <w:snapToGrid/>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非 常 勤（名）</w:t>
                  </w:r>
                </w:p>
              </w:tc>
            </w:tr>
            <w:tr w:rsidR="00832AC7" w:rsidRPr="00B14DBA" w:rsidTr="00706AB4">
              <w:trPr>
                <w:cantSplit/>
                <w:trHeight w:val="212"/>
                <w:jc w:val="center"/>
              </w:trPr>
              <w:tc>
                <w:tcPr>
                  <w:tcW w:w="1424" w:type="dxa"/>
                  <w:vMerge/>
                </w:tcPr>
                <w:p w:rsidR="00832AC7" w:rsidRPr="00B14DBA" w:rsidRDefault="00832AC7" w:rsidP="00DD537E">
                  <w:pPr>
                    <w:spacing w:line="180" w:lineRule="exact"/>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専 従</w:t>
                  </w: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兼 務</w:t>
                  </w: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専 従</w:t>
                  </w:r>
                </w:p>
              </w:tc>
              <w:tc>
                <w:tcPr>
                  <w:tcW w:w="990" w:type="dxa"/>
                  <w:vAlign w:val="center"/>
                </w:tcPr>
                <w:p w:rsidR="00832AC7" w:rsidRPr="00B14DBA" w:rsidRDefault="00832AC7" w:rsidP="00DD537E">
                  <w:pPr>
                    <w:spacing w:line="18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兼 務</w:t>
                  </w:r>
                </w:p>
              </w:tc>
            </w:tr>
            <w:tr w:rsidR="00832AC7" w:rsidRPr="00B14DBA" w:rsidTr="00706AB4">
              <w:tblPrEx>
                <w:tblCellMar>
                  <w:top w:w="0" w:type="dxa"/>
                  <w:left w:w="99" w:type="dxa"/>
                  <w:bottom w:w="0" w:type="dxa"/>
                  <w:right w:w="99" w:type="dxa"/>
                </w:tblCellMar>
              </w:tblPrEx>
              <w:trPr>
                <w:cantSplit/>
                <w:trHeight w:val="295"/>
                <w:jc w:val="center"/>
              </w:trPr>
              <w:tc>
                <w:tcPr>
                  <w:tcW w:w="1424" w:type="dxa"/>
                  <w:tcBorders>
                    <w:top w:val="single" w:sz="4" w:space="0" w:color="auto"/>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理学療法士</w:t>
                  </w:r>
                </w:p>
              </w:tc>
              <w:tc>
                <w:tcPr>
                  <w:tcW w:w="990" w:type="dxa"/>
                  <w:tcBorders>
                    <w:top w:val="single" w:sz="4" w:space="0" w:color="auto"/>
                    <w:bottom w:val="single" w:sz="4" w:space="0" w:color="auto"/>
                  </w:tcBorders>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tcBorders>
                    <w:top w:val="single" w:sz="4" w:space="0" w:color="auto"/>
                    <w:bottom w:val="single" w:sz="4" w:space="0" w:color="auto"/>
                  </w:tcBorders>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tcBorders>
                    <w:top w:val="single" w:sz="4" w:space="0" w:color="auto"/>
                    <w:bottom w:val="single" w:sz="4" w:space="0" w:color="auto"/>
                  </w:tcBorders>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tcBorders>
                    <w:top w:val="single" w:sz="4" w:space="0" w:color="auto"/>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tc>
            </w:tr>
            <w:tr w:rsidR="00832AC7" w:rsidRPr="00B14DBA" w:rsidTr="00706AB4">
              <w:tblPrEx>
                <w:tblCellMar>
                  <w:top w:w="0" w:type="dxa"/>
                  <w:left w:w="99" w:type="dxa"/>
                  <w:bottom w:w="0" w:type="dxa"/>
                  <w:right w:w="99" w:type="dxa"/>
                </w:tblCellMar>
              </w:tblPrEx>
              <w:trPr>
                <w:cantSplit/>
                <w:trHeight w:val="342"/>
                <w:jc w:val="center"/>
              </w:trPr>
              <w:tc>
                <w:tcPr>
                  <w:tcW w:w="1424"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kern w:val="0"/>
                      <w:sz w:val="18"/>
                      <w:szCs w:val="18"/>
                    </w:rPr>
                    <w:t>作業療法士</w:t>
                  </w:r>
                </w:p>
              </w:tc>
              <w:tc>
                <w:tcPr>
                  <w:tcW w:w="990"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tcBorders>
                    <w:bottom w:val="single" w:sz="4" w:space="0" w:color="auto"/>
                  </w:tcBorders>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tc>
            </w:tr>
            <w:tr w:rsidR="00832AC7" w:rsidRPr="00B14DBA" w:rsidTr="00706AB4">
              <w:tblPrEx>
                <w:tblCellMar>
                  <w:top w:w="0" w:type="dxa"/>
                  <w:left w:w="99" w:type="dxa"/>
                  <w:bottom w:w="0" w:type="dxa"/>
                  <w:right w:w="99" w:type="dxa"/>
                </w:tblCellMar>
              </w:tblPrEx>
              <w:trPr>
                <w:cantSplit/>
                <w:trHeight w:val="323"/>
                <w:jc w:val="center"/>
              </w:trPr>
              <w:tc>
                <w:tcPr>
                  <w:tcW w:w="1424" w:type="dxa"/>
                  <w:vAlign w:val="center"/>
                </w:tcPr>
                <w:p w:rsidR="00832AC7" w:rsidRPr="00B14DBA" w:rsidRDefault="00832AC7" w:rsidP="00DD537E">
                  <w:pPr>
                    <w:spacing w:line="200" w:lineRule="exact"/>
                    <w:jc w:val="center"/>
                    <w:rPr>
                      <w:rFonts w:ascii="ＭＳ ゴシック" w:eastAsia="ＭＳ ゴシック" w:hAnsi="ＭＳ ゴシック" w:hint="eastAsia"/>
                      <w:kern w:val="0"/>
                      <w:sz w:val="18"/>
                      <w:szCs w:val="18"/>
                    </w:rPr>
                  </w:pPr>
                  <w:r w:rsidRPr="00B14DBA">
                    <w:rPr>
                      <w:rFonts w:ascii="ＭＳ ゴシック" w:eastAsia="ＭＳ ゴシック" w:hAnsi="ＭＳ ゴシック" w:hint="eastAsia"/>
                      <w:kern w:val="0"/>
                      <w:sz w:val="18"/>
                      <w:szCs w:val="18"/>
                    </w:rPr>
                    <w:t>言語聴覚士</w:t>
                  </w:r>
                </w:p>
              </w:tc>
              <w:tc>
                <w:tcPr>
                  <w:tcW w:w="990" w:type="dxa"/>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p>
              </w:tc>
              <w:tc>
                <w:tcPr>
                  <w:tcW w:w="990" w:type="dxa"/>
                  <w:vAlign w:val="center"/>
                </w:tcPr>
                <w:p w:rsidR="00832AC7" w:rsidRPr="00B14DBA" w:rsidRDefault="00832AC7" w:rsidP="00DD537E">
                  <w:pPr>
                    <w:spacing w:line="20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r w:rsidRPr="00B14DBA">
                    <w:rPr>
                      <w:rFonts w:ascii="ＭＳ ゴシック" w:eastAsia="ＭＳ ゴシック" w:hAnsi="ＭＳ ゴシック" w:hint="eastAsia"/>
                      <w:sz w:val="18"/>
                      <w:szCs w:val="18"/>
                    </w:rPr>
                    <w:cr/>
                    <w:t xml:space="preserve"> </w:t>
                  </w:r>
                </w:p>
              </w:tc>
            </w:tr>
          </w:tbl>
          <w:p w:rsidR="00832AC7" w:rsidRPr="00B14DBA" w:rsidRDefault="00832AC7" w:rsidP="00C7400E">
            <w:pPr>
              <w:rPr>
                <w:rFonts w:ascii="ＭＳ ゴシック" w:eastAsia="ＭＳ ゴシック" w:hAnsi="ＭＳ ゴシック" w:hint="eastAsia"/>
                <w:sz w:val="18"/>
                <w:szCs w:val="18"/>
              </w:rPr>
            </w:pPr>
          </w:p>
        </w:tc>
        <w:tc>
          <w:tcPr>
            <w:tcW w:w="390" w:type="dxa"/>
            <w:tcBorders>
              <w:top w:val="single" w:sz="12" w:space="0" w:color="auto"/>
              <w:right w:val="single" w:sz="4" w:space="0" w:color="auto"/>
            </w:tcBorders>
            <w:vAlign w:val="center"/>
          </w:tcPr>
          <w:p w:rsidR="00832AC7" w:rsidRPr="00B14DBA" w:rsidRDefault="00832AC7" w:rsidP="009642C5">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12" w:space="0" w:color="auto"/>
              <w:left w:val="single" w:sz="4" w:space="0" w:color="auto"/>
              <w:right w:val="single" w:sz="4" w:space="0" w:color="auto"/>
            </w:tcBorders>
            <w:vAlign w:val="center"/>
          </w:tcPr>
          <w:p w:rsidR="00832AC7" w:rsidRPr="00B14DBA" w:rsidRDefault="00832AC7"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val="restart"/>
            <w:tcBorders>
              <w:top w:val="single" w:sz="12" w:space="0" w:color="auto"/>
              <w:left w:val="single" w:sz="4" w:space="0" w:color="auto"/>
              <w:right w:val="single" w:sz="4" w:space="0" w:color="auto"/>
            </w:tcBorders>
          </w:tcPr>
          <w:p w:rsidR="00832AC7" w:rsidRPr="00B14DBA" w:rsidRDefault="00832AC7" w:rsidP="001645C0">
            <w:pPr>
              <w:widowControl/>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介基準60条・予基準63条</w:t>
            </w:r>
          </w:p>
          <w:p w:rsidR="00832AC7" w:rsidRPr="00B14DBA" w:rsidRDefault="00832AC7" w:rsidP="001645C0">
            <w:pPr>
              <w:widowControl/>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府介基準66条・府予基準66条</w:t>
            </w:r>
          </w:p>
          <w:p w:rsidR="00832AC7" w:rsidRPr="00B14DBA" w:rsidRDefault="00832AC7" w:rsidP="00AB01E2">
            <w:pPr>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老企第25号第3-三</w:t>
            </w:r>
            <w:r w:rsidRPr="00B14DBA">
              <w:rPr>
                <w:rFonts w:ascii="ＭＳ ゴシック" w:eastAsia="ＭＳ ゴシック" w:hAnsi="ＭＳ ゴシック" w:hint="eastAsia"/>
                <w:sz w:val="16"/>
                <w:szCs w:val="16"/>
              </w:rPr>
              <w:t>-1-</w:t>
            </w:r>
          </w:p>
          <w:p w:rsidR="00832AC7" w:rsidRPr="00B14DBA" w:rsidRDefault="00832AC7" w:rsidP="00AB01E2">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(1)①②③</w:t>
            </w:r>
          </w:p>
        </w:tc>
      </w:tr>
      <w:tr w:rsidR="00832AC7" w:rsidRPr="00B14DBA" w:rsidTr="00841A9E">
        <w:trPr>
          <w:cantSplit/>
          <w:trHeight w:val="559"/>
        </w:trPr>
        <w:tc>
          <w:tcPr>
            <w:tcW w:w="2415" w:type="dxa"/>
            <w:vMerge/>
            <w:tcBorders>
              <w:left w:val="single" w:sz="4" w:space="0" w:color="auto"/>
            </w:tcBorders>
          </w:tcPr>
          <w:p w:rsidR="00832AC7" w:rsidRPr="00B14DBA" w:rsidRDefault="00832AC7" w:rsidP="00706AB4">
            <w:pPr>
              <w:rPr>
                <w:rFonts w:ascii="ＭＳ ゴシック" w:eastAsia="ＭＳ ゴシック" w:hAnsi="ＭＳ ゴシック" w:hint="eastAsia"/>
                <w:sz w:val="18"/>
                <w:szCs w:val="18"/>
              </w:rPr>
            </w:pPr>
          </w:p>
        </w:tc>
        <w:tc>
          <w:tcPr>
            <w:tcW w:w="6217" w:type="dxa"/>
            <w:tcBorders>
              <w:top w:val="dashed" w:sz="4" w:space="0" w:color="auto"/>
              <w:bottom w:val="single" w:sz="4" w:space="0" w:color="auto"/>
            </w:tcBorders>
          </w:tcPr>
          <w:p w:rsidR="00832AC7" w:rsidRPr="00B14DBA" w:rsidRDefault="00832AC7" w:rsidP="00E4031C">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ロ　病院又は診療所である事業所の場合</w:t>
            </w:r>
          </w:p>
          <w:p w:rsidR="00832AC7" w:rsidRPr="00B14DBA" w:rsidRDefault="00832AC7" w:rsidP="0058251A">
            <w:pPr>
              <w:ind w:leftChars="86" w:left="181"/>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看護職員を適当数置くこと</w:t>
            </w:r>
          </w:p>
        </w:tc>
        <w:tc>
          <w:tcPr>
            <w:tcW w:w="390" w:type="dxa"/>
            <w:tcBorders>
              <w:top w:val="dashed" w:sz="4" w:space="0" w:color="auto"/>
              <w:bottom w:val="single" w:sz="4" w:space="0" w:color="auto"/>
              <w:right w:val="single" w:sz="4" w:space="0" w:color="auto"/>
            </w:tcBorders>
            <w:vAlign w:val="center"/>
          </w:tcPr>
          <w:p w:rsidR="00832AC7" w:rsidRPr="00B14DBA" w:rsidRDefault="00832AC7" w:rsidP="009642C5">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dashed" w:sz="4" w:space="0" w:color="auto"/>
              <w:left w:val="single" w:sz="4" w:space="0" w:color="auto"/>
              <w:bottom w:val="single" w:sz="4" w:space="0" w:color="auto"/>
              <w:right w:val="single" w:sz="4" w:space="0" w:color="auto"/>
            </w:tcBorders>
            <w:vAlign w:val="center"/>
          </w:tcPr>
          <w:p w:rsidR="00832AC7" w:rsidRPr="00B14DBA" w:rsidRDefault="00832AC7"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tcBorders>
              <w:left w:val="single" w:sz="4" w:space="0" w:color="auto"/>
              <w:bottom w:val="single" w:sz="4" w:space="0" w:color="auto"/>
              <w:right w:val="single" w:sz="4" w:space="0" w:color="auto"/>
            </w:tcBorders>
            <w:vAlign w:val="center"/>
          </w:tcPr>
          <w:p w:rsidR="00832AC7" w:rsidRPr="00B14DBA" w:rsidRDefault="00832AC7" w:rsidP="004B7F50">
            <w:pPr>
              <w:jc w:val="center"/>
              <w:rPr>
                <w:rFonts w:ascii="ＭＳ ゴシック" w:eastAsia="ＭＳ ゴシック" w:hAnsi="ＭＳ ゴシック" w:hint="eastAsia"/>
                <w:sz w:val="16"/>
                <w:szCs w:val="16"/>
              </w:rPr>
            </w:pPr>
          </w:p>
        </w:tc>
      </w:tr>
      <w:tr w:rsidR="002E63AA" w:rsidRPr="00B14DBA" w:rsidTr="005F216C">
        <w:trPr>
          <w:cantSplit/>
          <w:trHeight w:val="1268"/>
        </w:trPr>
        <w:tc>
          <w:tcPr>
            <w:tcW w:w="2415" w:type="dxa"/>
            <w:vMerge/>
            <w:tcBorders>
              <w:left w:val="single" w:sz="4" w:space="0" w:color="auto"/>
              <w:bottom w:val="single" w:sz="4" w:space="0" w:color="auto"/>
            </w:tcBorders>
          </w:tcPr>
          <w:p w:rsidR="002E63AA" w:rsidRPr="00B14DBA" w:rsidRDefault="002E63AA" w:rsidP="00706AB4">
            <w:pPr>
              <w:rPr>
                <w:rFonts w:ascii="ＭＳ ゴシック" w:eastAsia="ＭＳ ゴシック" w:hAnsi="ＭＳ ゴシック" w:hint="eastAsia"/>
                <w:sz w:val="18"/>
                <w:szCs w:val="18"/>
              </w:rPr>
            </w:pPr>
          </w:p>
        </w:tc>
        <w:tc>
          <w:tcPr>
            <w:tcW w:w="6217" w:type="dxa"/>
            <w:tcBorders>
              <w:top w:val="single" w:sz="4" w:space="0" w:color="auto"/>
              <w:bottom w:val="single" w:sz="4" w:space="0" w:color="auto"/>
            </w:tcBorders>
          </w:tcPr>
          <w:p w:rsidR="002E63AA" w:rsidRPr="00B14DBA" w:rsidRDefault="002E63AA" w:rsidP="0058251A">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ハ　指定定期巡回・随時対応型訪問介護看護事業者又は指定複合型サービス事業者の指定を併せて受け、かつ当該事業が指定訪問看護事業所と同一事業所で一体的に運営されている場合</w:t>
            </w:r>
          </w:p>
          <w:p w:rsidR="002E63AA" w:rsidRPr="00B14DBA" w:rsidRDefault="002E63AA" w:rsidP="0058251A">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「指定定期巡回・随時対応型訪問介護看護事業等」の指定を受ける上で看護職員の数は常勤換算方法で２．５以上を確保しているか。</w:t>
            </w:r>
          </w:p>
          <w:p w:rsidR="002E63AA" w:rsidRPr="00B14DBA" w:rsidRDefault="002E63AA" w:rsidP="004F1B64">
            <w:pPr>
              <w:ind w:leftChars="86" w:left="181"/>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u w:val="single"/>
              </w:rPr>
              <w:t xml:space="preserve">　　　　　　　名　</w:t>
            </w:r>
          </w:p>
        </w:tc>
        <w:tc>
          <w:tcPr>
            <w:tcW w:w="390" w:type="dxa"/>
            <w:tcBorders>
              <w:top w:val="single" w:sz="4" w:space="0" w:color="auto"/>
              <w:bottom w:val="single" w:sz="4" w:space="0" w:color="auto"/>
              <w:right w:val="single" w:sz="4" w:space="0" w:color="auto"/>
            </w:tcBorders>
            <w:vAlign w:val="center"/>
          </w:tcPr>
          <w:p w:rsidR="002E63AA" w:rsidRPr="00B14DBA" w:rsidRDefault="002E63AA" w:rsidP="00CA123A">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tcBorders>
              <w:top w:val="nil"/>
              <w:left w:val="single" w:sz="4" w:space="0" w:color="auto"/>
              <w:bottom w:val="single" w:sz="4" w:space="0" w:color="auto"/>
              <w:right w:val="single" w:sz="4" w:space="0" w:color="auto"/>
            </w:tcBorders>
            <w:vAlign w:val="center"/>
          </w:tcPr>
          <w:p w:rsidR="002E63AA" w:rsidRPr="00B14DBA" w:rsidRDefault="002E63AA" w:rsidP="004B7F50">
            <w:pPr>
              <w:jc w:val="center"/>
              <w:rPr>
                <w:rFonts w:ascii="ＭＳ ゴシック" w:eastAsia="ＭＳ ゴシック" w:hAnsi="ＭＳ ゴシック" w:hint="eastAsia"/>
                <w:sz w:val="16"/>
                <w:szCs w:val="16"/>
              </w:rPr>
            </w:pPr>
          </w:p>
        </w:tc>
      </w:tr>
      <w:tr w:rsidR="002E63AA" w:rsidRPr="00B14DBA" w:rsidTr="00CA123A">
        <w:trPr>
          <w:cantSplit/>
          <w:trHeight w:val="480"/>
        </w:trPr>
        <w:tc>
          <w:tcPr>
            <w:tcW w:w="2415" w:type="dxa"/>
            <w:vMerge w:val="restart"/>
            <w:tcBorders>
              <w:left w:val="single" w:sz="4" w:space="0" w:color="auto"/>
            </w:tcBorders>
          </w:tcPr>
          <w:p w:rsidR="002E63AA" w:rsidRPr="00B14DBA" w:rsidRDefault="002E63AA" w:rsidP="00706AB4">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lastRenderedPageBreak/>
              <w:t>２　人員に関する基準の　　みなし規定</w:t>
            </w:r>
          </w:p>
        </w:tc>
        <w:tc>
          <w:tcPr>
            <w:tcW w:w="6217" w:type="dxa"/>
            <w:tcBorders>
              <w:top w:val="single" w:sz="4" w:space="0" w:color="auto"/>
              <w:bottom w:val="single" w:sz="4" w:space="0" w:color="auto"/>
              <w:right w:val="single" w:sz="4" w:space="0" w:color="auto"/>
            </w:tcBorders>
          </w:tcPr>
          <w:p w:rsidR="002E63AA" w:rsidRPr="00B14DBA" w:rsidRDefault="002E63AA" w:rsidP="00D32E58">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府介護基準第66条第3項の規定によるみなし指定の場合、</w:t>
            </w:r>
            <w:r w:rsidRPr="00B14DBA">
              <w:rPr>
                <w:rFonts w:ascii="ＭＳ ゴシック" w:eastAsia="ＭＳ ゴシック" w:hAnsi="ＭＳ ゴシック"/>
                <w:sz w:val="18"/>
                <w:szCs w:val="18"/>
              </w:rPr>
              <w:t>指定訪問</w:t>
            </w:r>
            <w:r w:rsidRPr="00B14DBA">
              <w:rPr>
                <w:rFonts w:ascii="ＭＳ ゴシック" w:eastAsia="ＭＳ ゴシック" w:hAnsi="ＭＳ ゴシック" w:hint="eastAsia"/>
                <w:sz w:val="18"/>
                <w:szCs w:val="18"/>
              </w:rPr>
              <w:t>看護</w:t>
            </w:r>
            <w:r w:rsidRPr="00B14DBA">
              <w:rPr>
                <w:rFonts w:ascii="ＭＳ ゴシック" w:eastAsia="ＭＳ ゴシック" w:hAnsi="ＭＳ ゴシック"/>
                <w:sz w:val="18"/>
                <w:szCs w:val="18"/>
              </w:rPr>
              <w:t>事業者が指定介護予防訪問</w:t>
            </w:r>
            <w:r w:rsidRPr="00B14DBA">
              <w:rPr>
                <w:rFonts w:ascii="ＭＳ ゴシック" w:eastAsia="ＭＳ ゴシック" w:hAnsi="ＭＳ ゴシック" w:hint="eastAsia"/>
                <w:sz w:val="18"/>
                <w:szCs w:val="18"/>
              </w:rPr>
              <w:t>看護</w:t>
            </w:r>
            <w:r w:rsidRPr="00B14DBA">
              <w:rPr>
                <w:rFonts w:ascii="ＭＳ ゴシック" w:eastAsia="ＭＳ ゴシック" w:hAnsi="ＭＳ ゴシック"/>
                <w:sz w:val="18"/>
                <w:szCs w:val="18"/>
              </w:rPr>
              <w:t>事業者の指定を併せて受け、かつ、指定訪問</w:t>
            </w:r>
            <w:r w:rsidRPr="00B14DBA">
              <w:rPr>
                <w:rFonts w:ascii="ＭＳ ゴシック" w:eastAsia="ＭＳ ゴシック" w:hAnsi="ＭＳ ゴシック" w:hint="eastAsia"/>
                <w:sz w:val="18"/>
                <w:szCs w:val="18"/>
              </w:rPr>
              <w:t>看護</w:t>
            </w:r>
            <w:r w:rsidRPr="00B14DBA">
              <w:rPr>
                <w:rFonts w:ascii="ＭＳ ゴシック" w:eastAsia="ＭＳ ゴシック" w:hAnsi="ＭＳ ゴシック"/>
                <w:sz w:val="18"/>
                <w:szCs w:val="18"/>
              </w:rPr>
              <w:t>の事業と指定介護予防訪問</w:t>
            </w:r>
            <w:r w:rsidRPr="00B14DBA">
              <w:rPr>
                <w:rFonts w:ascii="ＭＳ ゴシック" w:eastAsia="ＭＳ ゴシック" w:hAnsi="ＭＳ ゴシック" w:hint="eastAsia"/>
                <w:sz w:val="18"/>
                <w:szCs w:val="18"/>
              </w:rPr>
              <w:t>看護</w:t>
            </w:r>
            <w:r w:rsidRPr="00B14DBA">
              <w:rPr>
                <w:rFonts w:ascii="ＭＳ ゴシック" w:eastAsia="ＭＳ ゴシック" w:hAnsi="ＭＳ ゴシック"/>
                <w:sz w:val="18"/>
                <w:szCs w:val="18"/>
              </w:rPr>
              <w:t>の事業とが同一の事業所において一体的に運営されている</w:t>
            </w:r>
            <w:r w:rsidRPr="00B14DBA">
              <w:rPr>
                <w:rFonts w:ascii="ＭＳ ゴシック" w:eastAsia="ＭＳ ゴシック" w:hAnsi="ＭＳ ゴシック" w:hint="eastAsia"/>
                <w:sz w:val="18"/>
                <w:szCs w:val="18"/>
              </w:rPr>
              <w:t>か。</w:t>
            </w:r>
          </w:p>
        </w:tc>
        <w:tc>
          <w:tcPr>
            <w:tcW w:w="390" w:type="dxa"/>
            <w:tcBorders>
              <w:left w:val="single" w:sz="4" w:space="0" w:color="auto"/>
              <w:bottom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val="restart"/>
            <w:tcBorders>
              <w:left w:val="single" w:sz="4" w:space="0" w:color="auto"/>
              <w:right w:val="single" w:sz="4" w:space="0" w:color="auto"/>
            </w:tcBorders>
          </w:tcPr>
          <w:p w:rsidR="002E63AA" w:rsidRPr="00B14DBA" w:rsidRDefault="002E63A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介基準60条3、4、5</w:t>
            </w:r>
          </w:p>
          <w:p w:rsidR="002E63AA" w:rsidRPr="00B14DBA" w:rsidRDefault="002E63A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予基準63条3、4、5</w:t>
            </w:r>
          </w:p>
          <w:p w:rsidR="002E63AA" w:rsidRPr="00B14DBA" w:rsidRDefault="002E63AA" w:rsidP="0054370E">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府介基準66条3、4、5・府予基準66条3</w:t>
            </w:r>
          </w:p>
        </w:tc>
      </w:tr>
      <w:tr w:rsidR="002E63AA" w:rsidRPr="00B14DBA" w:rsidTr="00CA123A">
        <w:trPr>
          <w:cantSplit/>
          <w:trHeight w:val="20"/>
        </w:trPr>
        <w:tc>
          <w:tcPr>
            <w:tcW w:w="2415" w:type="dxa"/>
            <w:vMerge/>
            <w:tcBorders>
              <w:left w:val="single" w:sz="4" w:space="0" w:color="auto"/>
            </w:tcBorders>
          </w:tcPr>
          <w:p w:rsidR="002E63AA" w:rsidRPr="00B14DBA" w:rsidRDefault="002E63AA" w:rsidP="00706AB4">
            <w:pPr>
              <w:spacing w:line="300" w:lineRule="exact"/>
              <w:rPr>
                <w:rFonts w:ascii="ＭＳ ゴシック" w:eastAsia="ＭＳ ゴシック" w:hAnsi="ＭＳ ゴシック" w:hint="eastAsia"/>
                <w:sz w:val="18"/>
                <w:szCs w:val="18"/>
              </w:rPr>
            </w:pPr>
          </w:p>
        </w:tc>
        <w:tc>
          <w:tcPr>
            <w:tcW w:w="6217" w:type="dxa"/>
            <w:tcBorders>
              <w:top w:val="single" w:sz="4" w:space="0" w:color="auto"/>
              <w:right w:val="single" w:sz="4" w:space="0" w:color="auto"/>
            </w:tcBorders>
          </w:tcPr>
          <w:p w:rsidR="002E63AA" w:rsidRPr="00B14DBA" w:rsidRDefault="002E63AA" w:rsidP="007E27ED">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府介護基準第66条第4項又は第5項の規定によるみなし指定の場合、指定訪問看護事業所が、指定定期巡回・随時対応型訪問介護看護事業所又は指定複合型サービス事業所の指定を併せて受け、かつ、訪問看護事業と当該事業が一体的に運営されているか。</w:t>
            </w:r>
          </w:p>
        </w:tc>
        <w:tc>
          <w:tcPr>
            <w:tcW w:w="390" w:type="dxa"/>
            <w:tcBorders>
              <w:top w:val="single" w:sz="4" w:space="0" w:color="auto"/>
              <w:left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tcBorders>
              <w:left w:val="single" w:sz="4" w:space="0" w:color="auto"/>
              <w:right w:val="single" w:sz="4" w:space="0" w:color="auto"/>
            </w:tcBorders>
          </w:tcPr>
          <w:p w:rsidR="002E63AA" w:rsidRPr="00B14DBA" w:rsidRDefault="002E63AA" w:rsidP="001645C0">
            <w:pPr>
              <w:rPr>
                <w:rFonts w:ascii="ＭＳ ゴシック" w:eastAsia="ＭＳ ゴシック" w:hAnsi="ＭＳ ゴシック" w:hint="eastAsia"/>
                <w:sz w:val="16"/>
                <w:szCs w:val="16"/>
              </w:rPr>
            </w:pPr>
          </w:p>
        </w:tc>
      </w:tr>
      <w:tr w:rsidR="002E63AA" w:rsidRPr="00B14DBA" w:rsidTr="00CA123A">
        <w:trPr>
          <w:cantSplit/>
          <w:trHeight w:val="20"/>
        </w:trPr>
        <w:tc>
          <w:tcPr>
            <w:tcW w:w="2415" w:type="dxa"/>
            <w:vMerge w:val="restart"/>
            <w:tcBorders>
              <w:top w:val="single" w:sz="4" w:space="0" w:color="auto"/>
              <w:left w:val="single" w:sz="4" w:space="0" w:color="auto"/>
              <w:right w:val="single" w:sz="4" w:space="0" w:color="auto"/>
            </w:tcBorders>
          </w:tcPr>
          <w:p w:rsidR="002E63AA" w:rsidRPr="00B14DBA" w:rsidRDefault="002E63AA" w:rsidP="00706AB4">
            <w:pPr>
              <w:spacing w:line="30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３　管  理  者</w:t>
            </w: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p>
          <w:p w:rsidR="002E63AA" w:rsidRPr="00B14DBA" w:rsidRDefault="002E63AA" w:rsidP="00706AB4">
            <w:pPr>
              <w:spacing w:line="30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w:t>
            </w:r>
          </w:p>
          <w:p w:rsidR="002E63AA" w:rsidRPr="00B14DBA" w:rsidRDefault="002E63AA" w:rsidP="00706AB4">
            <w:pPr>
              <w:spacing w:line="3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「訪問指導」とは、老人保健法第19条もしくは健康増進法第17条に基づき実施されるもの。</w:t>
            </w:r>
          </w:p>
          <w:p w:rsidR="002E63AA" w:rsidRPr="00B14DBA" w:rsidRDefault="002E63AA" w:rsidP="00706AB4">
            <w:pPr>
              <w:spacing w:line="3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訪問指導は、その心身の状況、その置かれている環境等に照らして療養上の保健指導が必要であると認められる者について、保健師その他の者を訪問させて行われる指導とする。</w:t>
            </w:r>
          </w:p>
        </w:tc>
        <w:tc>
          <w:tcPr>
            <w:tcW w:w="6217" w:type="dxa"/>
            <w:tcBorders>
              <w:top w:val="single" w:sz="4" w:space="0" w:color="auto"/>
              <w:left w:val="single" w:sz="4" w:space="0" w:color="auto"/>
              <w:right w:val="single" w:sz="4" w:space="0" w:color="auto"/>
            </w:tcBorders>
          </w:tcPr>
          <w:p w:rsidR="002E63AA" w:rsidRPr="00B14DBA" w:rsidRDefault="002E63AA" w:rsidP="00B15B22">
            <w:pPr>
              <w:spacing w:line="30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常勤で専ら当該事業所の管理業務に従事しているか。</w:t>
            </w:r>
          </w:p>
        </w:tc>
        <w:tc>
          <w:tcPr>
            <w:tcW w:w="390" w:type="dxa"/>
            <w:tcBorders>
              <w:top w:val="single" w:sz="4" w:space="0" w:color="auto"/>
              <w:left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val="restart"/>
            <w:tcBorders>
              <w:top w:val="single" w:sz="4" w:space="0" w:color="auto"/>
              <w:left w:val="single" w:sz="4" w:space="0" w:color="auto"/>
              <w:right w:val="single" w:sz="4" w:space="0" w:color="auto"/>
            </w:tcBorders>
          </w:tcPr>
          <w:p w:rsidR="002E63AA" w:rsidRPr="00B14DBA" w:rsidRDefault="002E63A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介基準61条・予基準64条</w:t>
            </w:r>
          </w:p>
          <w:p w:rsidR="002E63AA" w:rsidRPr="00B14DBA" w:rsidRDefault="002E63A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府介基準67条・府予基準67条</w:t>
            </w:r>
          </w:p>
          <w:p w:rsidR="002E63AA" w:rsidRPr="00B14DBA" w:rsidRDefault="002E63AA" w:rsidP="00156117">
            <w:pPr>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w:t>
            </w:r>
            <w:r w:rsidRPr="00B14DBA">
              <w:rPr>
                <w:rFonts w:ascii="ＭＳ ゴシック" w:eastAsia="ＭＳ ゴシック" w:hAnsi="ＭＳ ゴシック" w:hint="eastAsia"/>
                <w:sz w:val="16"/>
                <w:szCs w:val="16"/>
              </w:rPr>
              <w:t>3-三-1-（2）</w:t>
            </w:r>
          </w:p>
        </w:tc>
      </w:tr>
      <w:tr w:rsidR="002E63AA" w:rsidRPr="00B14DBA" w:rsidTr="00CA123A">
        <w:trPr>
          <w:cantSplit/>
          <w:trHeight w:val="3757"/>
        </w:trPr>
        <w:tc>
          <w:tcPr>
            <w:tcW w:w="2415" w:type="dxa"/>
            <w:vMerge/>
            <w:tcBorders>
              <w:top w:val="nil"/>
              <w:left w:val="single" w:sz="4" w:space="0" w:color="auto"/>
              <w:right w:val="single" w:sz="4" w:space="0" w:color="auto"/>
            </w:tcBorders>
          </w:tcPr>
          <w:p w:rsidR="002E63AA" w:rsidRPr="00B14DBA" w:rsidRDefault="002E63AA" w:rsidP="00706AB4">
            <w:pPr>
              <w:spacing w:line="300" w:lineRule="exact"/>
              <w:rPr>
                <w:rFonts w:ascii="ＭＳ ゴシック" w:eastAsia="ＭＳ ゴシック" w:hAnsi="ＭＳ ゴシック" w:hint="eastAsia"/>
                <w:sz w:val="18"/>
                <w:szCs w:val="18"/>
              </w:rPr>
            </w:pPr>
          </w:p>
        </w:tc>
        <w:tc>
          <w:tcPr>
            <w:tcW w:w="6217" w:type="dxa"/>
            <w:tcBorders>
              <w:top w:val="single" w:sz="4" w:space="0" w:color="auto"/>
              <w:left w:val="single" w:sz="4" w:space="0" w:color="auto"/>
              <w:right w:val="single" w:sz="4" w:space="0" w:color="auto"/>
            </w:tcBorders>
          </w:tcPr>
          <w:p w:rsidR="002E63AA" w:rsidRPr="00B14DBA" w:rsidRDefault="002E63AA" w:rsidP="002E7571">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兼務である場合は、次のとおりであるか。</w:t>
            </w:r>
          </w:p>
          <w:p w:rsidR="002E63AA" w:rsidRPr="00B14DBA" w:rsidRDefault="002E63AA" w:rsidP="002E7571">
            <w:pPr>
              <w:numPr>
                <w:ilvl w:val="0"/>
                <w:numId w:val="22"/>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当該指定訪問看護ステーションの看護職員に従事する場合</w:t>
            </w:r>
          </w:p>
          <w:p w:rsidR="002E63AA" w:rsidRPr="00B14DBA" w:rsidRDefault="002E63AA" w:rsidP="002E7571">
            <w:pPr>
              <w:numPr>
                <w:ilvl w:val="0"/>
                <w:numId w:val="22"/>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健康保険法による指定の管理者又は看護職員に従事する場合</w:t>
            </w:r>
          </w:p>
          <w:p w:rsidR="002E63AA" w:rsidRPr="00B14DBA" w:rsidRDefault="002E63AA" w:rsidP="002E7571">
            <w:pPr>
              <w:numPr>
                <w:ilvl w:val="0"/>
                <w:numId w:val="22"/>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sz w:val="18"/>
                <w:szCs w:val="18"/>
              </w:rPr>
              <w:t>同一敷地内にある又は道路を隔てて隣接する等、特に当該</w:t>
            </w:r>
            <w:r w:rsidRPr="00B14DBA">
              <w:rPr>
                <w:rFonts w:ascii="ＭＳ ゴシック" w:eastAsia="ＭＳ ゴシック" w:hAnsi="ＭＳ ゴシック" w:hint="eastAsia"/>
                <w:sz w:val="18"/>
                <w:szCs w:val="18"/>
              </w:rPr>
              <w:t>事</w:t>
            </w:r>
            <w:r w:rsidRPr="00B14DBA">
              <w:rPr>
                <w:rFonts w:ascii="ＭＳ ゴシック" w:eastAsia="ＭＳ ゴシック" w:hAnsi="ＭＳ ゴシック"/>
                <w:sz w:val="18"/>
                <w:szCs w:val="18"/>
              </w:rPr>
              <w:t>業所の管理業務に支障がないと認められる範囲内に他の事業所、施設等がある場合に、当該他の事業所、施設等の管理者又は従業者としての職務に従事する場合</w:t>
            </w:r>
          </w:p>
          <w:p w:rsidR="002E63AA" w:rsidRPr="00B14DBA" w:rsidRDefault="002E63AA" w:rsidP="00E4031C">
            <w:pPr>
              <w:numPr>
                <w:ilvl w:val="0"/>
                <w:numId w:val="45"/>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sz w:val="18"/>
                <w:szCs w:val="18"/>
              </w:rPr>
              <w:t>この場合の他の事業所、施設等の事業の内容は問わないが、例えば、併設される入所施設にお</w:t>
            </w:r>
            <w:r w:rsidRPr="00B14DBA">
              <w:rPr>
                <w:rFonts w:ascii="ＭＳ ゴシック" w:eastAsia="ＭＳ ゴシック" w:hAnsi="ＭＳ ゴシック" w:hint="eastAsia"/>
                <w:sz w:val="18"/>
                <w:szCs w:val="18"/>
              </w:rPr>
              <w:t>ける</w:t>
            </w:r>
            <w:r w:rsidRPr="00B14DBA">
              <w:rPr>
                <w:rFonts w:ascii="ＭＳ ゴシック" w:eastAsia="ＭＳ ゴシック" w:hAnsi="ＭＳ ゴシック"/>
                <w:sz w:val="18"/>
                <w:szCs w:val="18"/>
              </w:rPr>
              <w:t>看護</w:t>
            </w:r>
            <w:r w:rsidRPr="00B14DBA">
              <w:rPr>
                <w:rFonts w:ascii="ＭＳ ゴシック" w:eastAsia="ＭＳ ゴシック" w:hAnsi="ＭＳ ゴシック" w:hint="eastAsia"/>
                <w:sz w:val="18"/>
                <w:szCs w:val="18"/>
              </w:rPr>
              <w:t>業務</w:t>
            </w:r>
            <w:r w:rsidRPr="00B14DBA">
              <w:rPr>
                <w:rFonts w:ascii="ＭＳ ゴシック" w:eastAsia="ＭＳ ゴシック" w:hAnsi="ＭＳ ゴシック"/>
                <w:sz w:val="18"/>
                <w:szCs w:val="18"/>
              </w:rPr>
              <w:t>と</w:t>
            </w:r>
            <w:r w:rsidRPr="00B14DBA">
              <w:rPr>
                <w:rFonts w:ascii="ＭＳ ゴシック" w:eastAsia="ＭＳ ゴシック" w:hAnsi="ＭＳ ゴシック" w:hint="eastAsia"/>
                <w:sz w:val="18"/>
                <w:szCs w:val="18"/>
              </w:rPr>
              <w:t>の</w:t>
            </w:r>
            <w:r w:rsidRPr="00B14DBA">
              <w:rPr>
                <w:rFonts w:ascii="ＭＳ ゴシック" w:eastAsia="ＭＳ ゴシック" w:hAnsi="ＭＳ ゴシック"/>
                <w:sz w:val="18"/>
                <w:szCs w:val="18"/>
              </w:rPr>
              <w:t>兼務は、管理業務に支障があると考えられる。ただし、施設における勤務時間が極めて限られている職員である場合等、個別に判断の上、例外的に認める場合があっても差し支えない。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442"/>
              <w:gridCol w:w="3277"/>
            </w:tblGrid>
            <w:tr w:rsidR="002E63AA" w:rsidRPr="00B14DBA" w:rsidTr="00706AB4">
              <w:trPr>
                <w:trHeight w:val="157"/>
                <w:jc w:val="center"/>
              </w:trPr>
              <w:tc>
                <w:tcPr>
                  <w:tcW w:w="1442" w:type="dxa"/>
                  <w:tcBorders>
                    <w:bottom w:val="single" w:sz="4" w:space="0" w:color="auto"/>
                  </w:tcBorders>
                  <w:vAlign w:val="center"/>
                </w:tcPr>
                <w:p w:rsidR="002E63AA" w:rsidRPr="00B14DBA" w:rsidRDefault="002E63AA" w:rsidP="00F33A5F">
                  <w:pPr>
                    <w:jc w:val="center"/>
                    <w:rPr>
                      <w:rFonts w:ascii="ＭＳ ゴシック" w:eastAsia="ＭＳ ゴシック" w:hAnsi="ＭＳ ゴシック" w:hint="eastAsia"/>
                      <w:kern w:val="0"/>
                      <w:sz w:val="18"/>
                      <w:szCs w:val="18"/>
                    </w:rPr>
                  </w:pPr>
                  <w:r w:rsidRPr="00B14DBA">
                    <w:rPr>
                      <w:rFonts w:ascii="ＭＳ ゴシック" w:eastAsia="ＭＳ ゴシック" w:hAnsi="ＭＳ ゴシック" w:hint="eastAsia"/>
                      <w:kern w:val="0"/>
                      <w:sz w:val="18"/>
                      <w:szCs w:val="18"/>
                    </w:rPr>
                    <w:t>職名</w:t>
                  </w:r>
                </w:p>
              </w:tc>
              <w:tc>
                <w:tcPr>
                  <w:tcW w:w="3277" w:type="dxa"/>
                  <w:tcBorders>
                    <w:bottom w:val="single" w:sz="4" w:space="0" w:color="auto"/>
                  </w:tcBorders>
                  <w:vAlign w:val="center"/>
                </w:tcPr>
                <w:p w:rsidR="002E63AA" w:rsidRPr="00B14DBA" w:rsidRDefault="002E63AA" w:rsidP="00F33A5F">
                  <w:pPr>
                    <w:jc w:val="center"/>
                    <w:rPr>
                      <w:rFonts w:ascii="ＭＳ ゴシック" w:eastAsia="ＭＳ ゴシック" w:hAnsi="ＭＳ ゴシック" w:hint="eastAsia"/>
                      <w:kern w:val="0"/>
                      <w:sz w:val="18"/>
                      <w:szCs w:val="18"/>
                    </w:rPr>
                  </w:pPr>
                  <w:r w:rsidRPr="00B14DBA">
                    <w:rPr>
                      <w:rFonts w:ascii="ＭＳ ゴシック" w:eastAsia="ＭＳ ゴシック" w:hAnsi="ＭＳ ゴシック" w:hint="eastAsia"/>
                      <w:kern w:val="0"/>
                      <w:sz w:val="18"/>
                      <w:szCs w:val="18"/>
                    </w:rPr>
                    <w:t>事業所名</w:t>
                  </w:r>
                </w:p>
              </w:tc>
            </w:tr>
            <w:tr w:rsidR="002E63AA" w:rsidRPr="00B14DBA" w:rsidTr="00706AB4">
              <w:trPr>
                <w:trHeight w:val="80"/>
                <w:jc w:val="center"/>
              </w:trPr>
              <w:tc>
                <w:tcPr>
                  <w:tcW w:w="1442" w:type="dxa"/>
                  <w:tcBorders>
                    <w:top w:val="single" w:sz="4" w:space="0" w:color="auto"/>
                    <w:bottom w:val="single" w:sz="4" w:space="0" w:color="auto"/>
                  </w:tcBorders>
                  <w:vAlign w:val="center"/>
                </w:tcPr>
                <w:p w:rsidR="002E63AA" w:rsidRPr="00B14DBA" w:rsidRDefault="002E63AA" w:rsidP="00F33A5F">
                  <w:pPr>
                    <w:jc w:val="center"/>
                    <w:rPr>
                      <w:rFonts w:ascii="ＭＳ ゴシック" w:eastAsia="ＭＳ ゴシック" w:hAnsi="ＭＳ ゴシック" w:hint="eastAsia"/>
                      <w:kern w:val="0"/>
                      <w:sz w:val="18"/>
                      <w:szCs w:val="18"/>
                    </w:rPr>
                  </w:pPr>
                </w:p>
              </w:tc>
              <w:tc>
                <w:tcPr>
                  <w:tcW w:w="3277" w:type="dxa"/>
                  <w:tcBorders>
                    <w:top w:val="single" w:sz="4" w:space="0" w:color="auto"/>
                    <w:bottom w:val="single" w:sz="4" w:space="0" w:color="auto"/>
                  </w:tcBorders>
                  <w:vAlign w:val="center"/>
                </w:tcPr>
                <w:p w:rsidR="002E63AA" w:rsidRPr="00B14DBA" w:rsidRDefault="002E63AA" w:rsidP="00F33A5F">
                  <w:pPr>
                    <w:jc w:val="center"/>
                    <w:rPr>
                      <w:rFonts w:ascii="ＭＳ ゴシック" w:eastAsia="ＭＳ ゴシック" w:hAnsi="ＭＳ ゴシック" w:hint="eastAsia"/>
                      <w:kern w:val="0"/>
                      <w:sz w:val="18"/>
                      <w:szCs w:val="18"/>
                    </w:rPr>
                  </w:pPr>
                </w:p>
              </w:tc>
            </w:tr>
          </w:tbl>
          <w:p w:rsidR="002E63AA" w:rsidRPr="00B14DBA" w:rsidRDefault="002E63AA" w:rsidP="00B15B22">
            <w:pPr>
              <w:spacing w:line="300" w:lineRule="exact"/>
              <w:rPr>
                <w:rFonts w:ascii="ＭＳ ゴシック" w:eastAsia="ＭＳ ゴシック" w:hAnsi="ＭＳ ゴシック" w:hint="eastAsia"/>
                <w:sz w:val="18"/>
                <w:szCs w:val="18"/>
              </w:rPr>
            </w:pPr>
          </w:p>
        </w:tc>
        <w:tc>
          <w:tcPr>
            <w:tcW w:w="390" w:type="dxa"/>
            <w:tcBorders>
              <w:top w:val="single" w:sz="4" w:space="0" w:color="auto"/>
              <w:left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tcBorders>
              <w:top w:val="nil"/>
              <w:left w:val="single" w:sz="4" w:space="0" w:color="auto"/>
              <w:right w:val="single" w:sz="4" w:space="0" w:color="auto"/>
            </w:tcBorders>
            <w:vAlign w:val="center"/>
          </w:tcPr>
          <w:p w:rsidR="002E63AA" w:rsidRPr="00B14DBA" w:rsidRDefault="002E63AA" w:rsidP="00C95ECB">
            <w:pPr>
              <w:jc w:val="center"/>
              <w:rPr>
                <w:rFonts w:ascii="ＭＳ ゴシック" w:eastAsia="ＭＳ ゴシック" w:hAnsi="ＭＳ ゴシック" w:hint="eastAsia"/>
                <w:sz w:val="16"/>
                <w:szCs w:val="16"/>
              </w:rPr>
            </w:pPr>
          </w:p>
        </w:tc>
      </w:tr>
      <w:tr w:rsidR="002E63AA" w:rsidRPr="00B14DBA" w:rsidTr="00CA123A">
        <w:trPr>
          <w:cantSplit/>
          <w:trHeight w:val="262"/>
        </w:trPr>
        <w:tc>
          <w:tcPr>
            <w:tcW w:w="2415" w:type="dxa"/>
            <w:vMerge/>
            <w:tcBorders>
              <w:top w:val="nil"/>
              <w:left w:val="single" w:sz="4" w:space="0" w:color="auto"/>
              <w:right w:val="single" w:sz="4" w:space="0" w:color="auto"/>
            </w:tcBorders>
          </w:tcPr>
          <w:p w:rsidR="002E63AA" w:rsidRPr="00B14DBA" w:rsidRDefault="002E63AA" w:rsidP="00706AB4">
            <w:pPr>
              <w:spacing w:line="300" w:lineRule="exact"/>
              <w:rPr>
                <w:rFonts w:ascii="ＭＳ ゴシック" w:eastAsia="ＭＳ ゴシック" w:hAnsi="ＭＳ ゴシック" w:hint="eastAsia"/>
                <w:sz w:val="18"/>
                <w:szCs w:val="18"/>
              </w:rPr>
            </w:pPr>
          </w:p>
        </w:tc>
        <w:tc>
          <w:tcPr>
            <w:tcW w:w="6217" w:type="dxa"/>
            <w:tcBorders>
              <w:top w:val="single" w:sz="4" w:space="0" w:color="auto"/>
              <w:left w:val="single" w:sz="4" w:space="0" w:color="auto"/>
              <w:right w:val="single" w:sz="4" w:space="0" w:color="auto"/>
            </w:tcBorders>
          </w:tcPr>
          <w:p w:rsidR="002E63AA" w:rsidRPr="00B14DBA" w:rsidRDefault="002E63AA" w:rsidP="00B15B22">
            <w:pPr>
              <w:spacing w:line="30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保健師又は看護師の資格を有するか。</w:t>
            </w:r>
            <w:r w:rsidRPr="00B14DBA">
              <w:rPr>
                <w:rFonts w:ascii="ＭＳ ゴシック" w:eastAsia="ＭＳ ゴシック" w:hAnsi="ＭＳ ゴシック" w:hint="eastAsia"/>
                <w:b/>
                <w:sz w:val="18"/>
                <w:szCs w:val="18"/>
                <w:u w:val="thick"/>
              </w:rPr>
              <w:t xml:space="preserve"> 資格：　　　　　　　　</w:t>
            </w:r>
            <w:r w:rsidRPr="00B14DBA">
              <w:rPr>
                <w:rFonts w:ascii="ＭＳ ゴシック" w:eastAsia="ＭＳ ゴシック" w:hAnsi="ＭＳ ゴシック" w:hint="eastAsia"/>
                <w:sz w:val="18"/>
                <w:szCs w:val="18"/>
              </w:rPr>
              <w:t xml:space="preserve">　</w:t>
            </w:r>
          </w:p>
          <w:p w:rsidR="002E63AA" w:rsidRPr="00B14DBA" w:rsidRDefault="002E63AA" w:rsidP="00C7400E">
            <w:pPr>
              <w:spacing w:line="30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※保健師助産師看護師法第14条第3項による業務停止命令の期間終了後２年を経過しない者は管理者になれない。</w:t>
            </w:r>
          </w:p>
          <w:p w:rsidR="002E63AA" w:rsidRPr="00B14DBA" w:rsidRDefault="002E63AA" w:rsidP="007E27ED">
            <w:pPr>
              <w:spacing w:line="30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長期間の傷病・出張等緊急やむを得ない理由がある場合は、相当の知識、経験及び熱意の有無及び過去の経歴等を勘案し管理者にふさわしいと指定権者が認めたものであれば保健師及び看護師以外の者でも可。ただし、この場合も可能な限り速やかに常勤の保健師及び看護師の確保に努めなければならない。</w:t>
            </w:r>
          </w:p>
        </w:tc>
        <w:tc>
          <w:tcPr>
            <w:tcW w:w="390" w:type="dxa"/>
            <w:tcBorders>
              <w:top w:val="single" w:sz="4" w:space="0" w:color="auto"/>
              <w:left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tcBorders>
              <w:top w:val="nil"/>
              <w:left w:val="single" w:sz="4" w:space="0" w:color="auto"/>
              <w:right w:val="single" w:sz="4" w:space="0" w:color="auto"/>
            </w:tcBorders>
            <w:vAlign w:val="center"/>
          </w:tcPr>
          <w:p w:rsidR="002E63AA" w:rsidRPr="00B14DBA" w:rsidRDefault="002E63AA" w:rsidP="00051143">
            <w:pPr>
              <w:rPr>
                <w:rFonts w:ascii="ＭＳ ゴシック" w:eastAsia="ＭＳ ゴシック" w:hAnsi="ＭＳ ゴシック" w:hint="eastAsia"/>
                <w:sz w:val="16"/>
                <w:szCs w:val="16"/>
              </w:rPr>
            </w:pPr>
          </w:p>
        </w:tc>
      </w:tr>
      <w:tr w:rsidR="002E63AA" w:rsidRPr="00B14DBA" w:rsidTr="00CA123A">
        <w:trPr>
          <w:cantSplit/>
          <w:trHeight w:val="583"/>
        </w:trPr>
        <w:tc>
          <w:tcPr>
            <w:tcW w:w="2415" w:type="dxa"/>
            <w:vMerge/>
            <w:tcBorders>
              <w:top w:val="nil"/>
              <w:left w:val="single" w:sz="4" w:space="0" w:color="auto"/>
              <w:right w:val="single" w:sz="4" w:space="0" w:color="auto"/>
            </w:tcBorders>
          </w:tcPr>
          <w:p w:rsidR="002E63AA" w:rsidRPr="00B14DBA" w:rsidRDefault="002E63AA" w:rsidP="00706AB4">
            <w:pPr>
              <w:spacing w:line="300" w:lineRule="exact"/>
              <w:rPr>
                <w:rFonts w:ascii="ＭＳ ゴシック" w:eastAsia="ＭＳ ゴシック" w:hAnsi="ＭＳ ゴシック" w:hint="eastAsia"/>
                <w:sz w:val="18"/>
                <w:szCs w:val="18"/>
              </w:rPr>
            </w:pPr>
          </w:p>
        </w:tc>
        <w:tc>
          <w:tcPr>
            <w:tcW w:w="6217" w:type="dxa"/>
            <w:tcBorders>
              <w:top w:val="single" w:sz="4" w:space="0" w:color="auto"/>
              <w:left w:val="single" w:sz="4" w:space="0" w:color="auto"/>
              <w:right w:val="single" w:sz="4" w:space="0" w:color="auto"/>
            </w:tcBorders>
          </w:tcPr>
          <w:p w:rsidR="002E63AA" w:rsidRPr="00B14DBA" w:rsidRDefault="002E63AA" w:rsidP="00B15B22">
            <w:pPr>
              <w:spacing w:line="30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適切な指定看護を行うために必要な知識及び技能を有しているか。</w:t>
            </w:r>
          </w:p>
          <w:p w:rsidR="002E63AA" w:rsidRPr="00B14DBA" w:rsidRDefault="002E63AA" w:rsidP="00C7400E">
            <w:pPr>
              <w:spacing w:line="30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※医療機関における看護、訪問看護又は※訪問指導（療養上の保健指導）に従事した経験のある者であるか。</w:t>
            </w:r>
          </w:p>
          <w:p w:rsidR="002E63AA" w:rsidRPr="00B14DBA" w:rsidRDefault="002E63AA" w:rsidP="008E7DCA">
            <w:pPr>
              <w:spacing w:line="300" w:lineRule="exact"/>
              <w:ind w:leftChars="95" w:left="199"/>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さらに管理者としての資質を確保するために関連機関が提供する研修等を受講していることが望ましい。</w:t>
            </w:r>
          </w:p>
        </w:tc>
        <w:tc>
          <w:tcPr>
            <w:tcW w:w="390" w:type="dxa"/>
            <w:tcBorders>
              <w:top w:val="single" w:sz="4" w:space="0" w:color="auto"/>
              <w:left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vMerge/>
            <w:tcBorders>
              <w:top w:val="nil"/>
              <w:left w:val="single" w:sz="4" w:space="0" w:color="auto"/>
              <w:right w:val="single" w:sz="4" w:space="0" w:color="auto"/>
            </w:tcBorders>
            <w:vAlign w:val="center"/>
          </w:tcPr>
          <w:p w:rsidR="002E63AA" w:rsidRPr="00B14DBA" w:rsidRDefault="002E63AA" w:rsidP="00051143">
            <w:pPr>
              <w:rPr>
                <w:rFonts w:ascii="ＭＳ ゴシック" w:eastAsia="ＭＳ ゴシック" w:hAnsi="ＭＳ ゴシック" w:hint="eastAsia"/>
                <w:sz w:val="16"/>
                <w:szCs w:val="16"/>
              </w:rPr>
            </w:pPr>
          </w:p>
        </w:tc>
      </w:tr>
      <w:tr w:rsidR="002E63AA" w:rsidRPr="00B14DBA" w:rsidTr="00CA123A">
        <w:trPr>
          <w:cantSplit/>
          <w:trHeight w:val="508"/>
        </w:trPr>
        <w:tc>
          <w:tcPr>
            <w:tcW w:w="2415" w:type="dxa"/>
            <w:vMerge/>
            <w:tcBorders>
              <w:top w:val="nil"/>
              <w:left w:val="single" w:sz="4" w:space="0" w:color="auto"/>
              <w:bottom w:val="single" w:sz="4" w:space="0" w:color="auto"/>
              <w:right w:val="single" w:sz="4" w:space="0" w:color="auto"/>
            </w:tcBorders>
          </w:tcPr>
          <w:p w:rsidR="002E63AA" w:rsidRPr="00B14DBA" w:rsidRDefault="002E63AA" w:rsidP="00706AB4">
            <w:pPr>
              <w:spacing w:line="300" w:lineRule="exact"/>
              <w:rPr>
                <w:rFonts w:ascii="ＭＳ ゴシック" w:eastAsia="ＭＳ ゴシック" w:hAnsi="ＭＳ ゴシック" w:hint="eastAsia"/>
                <w:sz w:val="18"/>
                <w:szCs w:val="18"/>
              </w:rPr>
            </w:pPr>
          </w:p>
        </w:tc>
        <w:tc>
          <w:tcPr>
            <w:tcW w:w="6217" w:type="dxa"/>
            <w:tcBorders>
              <w:left w:val="single" w:sz="4" w:space="0" w:color="auto"/>
              <w:bottom w:val="single" w:sz="4" w:space="0" w:color="auto"/>
              <w:right w:val="single" w:sz="4" w:space="0" w:color="auto"/>
            </w:tcBorders>
          </w:tcPr>
          <w:p w:rsidR="002E63AA" w:rsidRPr="00B14DBA" w:rsidRDefault="002E63AA" w:rsidP="002E7571">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管理者の変更があった場合には、遅滞なく変更届出書の提出を行っているか。</w:t>
            </w:r>
          </w:p>
        </w:tc>
        <w:tc>
          <w:tcPr>
            <w:tcW w:w="390" w:type="dxa"/>
            <w:tcBorders>
              <w:left w:val="single" w:sz="4" w:space="0" w:color="auto"/>
            </w:tcBorders>
            <w:shd w:val="clear" w:color="auto" w:fill="FFFFFF"/>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left w:val="single" w:sz="4" w:space="0" w:color="auto"/>
            </w:tcBorders>
            <w:shd w:val="clear" w:color="auto" w:fill="FFFFFF"/>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tcBorders>
              <w:left w:val="single" w:sz="4" w:space="0" w:color="auto"/>
            </w:tcBorders>
            <w:shd w:val="clear" w:color="auto" w:fill="FFFFFF"/>
          </w:tcPr>
          <w:p w:rsidR="002E63AA" w:rsidRPr="00B14DBA" w:rsidRDefault="002E63A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法第75条</w:t>
            </w:r>
          </w:p>
          <w:p w:rsidR="002E63AA" w:rsidRPr="00B14DBA" w:rsidRDefault="002E63AA" w:rsidP="001645C0">
            <w:pPr>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則第131条</w:t>
            </w:r>
          </w:p>
        </w:tc>
      </w:tr>
    </w:tbl>
    <w:p w:rsidR="003E4251" w:rsidRDefault="003E4251" w:rsidP="009067D4">
      <w:pPr>
        <w:rPr>
          <w:rFonts w:ascii="ＤＦ特太ゴシック体" w:eastAsia="ＤＦ特太ゴシック体" w:hAnsi="ＭＳ ゴシック" w:hint="eastAsia"/>
        </w:rPr>
      </w:pPr>
    </w:p>
    <w:p w:rsidR="002D663F" w:rsidRDefault="002D663F" w:rsidP="009067D4">
      <w:pPr>
        <w:rPr>
          <w:rFonts w:ascii="ＤＦ特太ゴシック体" w:eastAsia="ＤＦ特太ゴシック体" w:hAnsi="ＭＳ ゴシック" w:hint="eastAsia"/>
        </w:rPr>
      </w:pPr>
    </w:p>
    <w:p w:rsidR="002D663F" w:rsidRDefault="002D663F" w:rsidP="009067D4">
      <w:pPr>
        <w:rPr>
          <w:rFonts w:ascii="ＤＦ特太ゴシック体" w:eastAsia="ＤＦ特太ゴシック体" w:hAnsi="ＭＳ ゴシック" w:hint="eastAsia"/>
        </w:rPr>
      </w:pPr>
    </w:p>
    <w:p w:rsidR="002D663F" w:rsidRDefault="002D663F"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922EBD" w:rsidRDefault="00922EBD" w:rsidP="009067D4">
      <w:pPr>
        <w:rPr>
          <w:rFonts w:ascii="ＤＦ特太ゴシック体" w:eastAsia="ＤＦ特太ゴシック体" w:hAnsi="ＭＳ ゴシック" w:hint="eastAsia"/>
        </w:rPr>
      </w:pPr>
    </w:p>
    <w:p w:rsidR="002D663F" w:rsidRPr="00B14DBA" w:rsidRDefault="002D663F" w:rsidP="009067D4">
      <w:pPr>
        <w:rPr>
          <w:rFonts w:ascii="ＤＦ特太ゴシック体" w:eastAsia="ＤＦ特太ゴシック体" w:hAnsi="ＭＳ ゴシック" w:hint="eastAsia"/>
        </w:rPr>
      </w:pPr>
    </w:p>
    <w:p w:rsidR="003E4251" w:rsidRPr="00B14DBA" w:rsidRDefault="003E4251" w:rsidP="009067D4">
      <w:pPr>
        <w:rPr>
          <w:rFonts w:ascii="ＤＦ特太ゴシック体" w:eastAsia="ＤＦ特太ゴシック体" w:hAnsi="ＭＳ ゴシック" w:hint="eastAsia"/>
        </w:rPr>
      </w:pPr>
    </w:p>
    <w:p w:rsidR="004F2E8F" w:rsidRPr="00B14DBA" w:rsidRDefault="00C85ED9" w:rsidP="00C85ED9">
      <w:pPr>
        <w:rPr>
          <w:rFonts w:ascii="ＤＦ特太ゴシック体" w:eastAsia="ＤＦ特太ゴシック体" w:hAnsi="ＭＳ ゴシック" w:hint="eastAsia"/>
        </w:rPr>
      </w:pPr>
      <w:r w:rsidRPr="00B14DBA">
        <w:rPr>
          <w:rFonts w:ascii="ＤＦ特太ゴシック体" w:eastAsia="ＤＦ特太ゴシック体" w:hAnsi="ＭＳ ゴシック" w:hint="eastAsia"/>
        </w:rPr>
        <w:lastRenderedPageBreak/>
        <w:t>Ⅲ</w:t>
      </w:r>
      <w:r w:rsidR="004F2E8F" w:rsidRPr="00B14DBA">
        <w:rPr>
          <w:rFonts w:ascii="ＤＦ特太ゴシック体" w:eastAsia="ＤＦ特太ゴシック体" w:hAnsi="ＭＳ ゴシック" w:hint="eastAsia"/>
        </w:rPr>
        <w:t>（設備</w:t>
      </w:r>
      <w:r w:rsidR="00665E0D" w:rsidRPr="00B14DBA">
        <w:rPr>
          <w:rFonts w:ascii="ＤＦ特太ゴシック体" w:eastAsia="ＤＦ特太ゴシック体" w:hAnsi="ＭＳ ゴシック" w:hint="eastAsia"/>
        </w:rPr>
        <w:t>に関する基準</w:t>
      </w:r>
      <w:r w:rsidR="004F2E8F" w:rsidRPr="00B14DBA">
        <w:rPr>
          <w:rFonts w:ascii="ＤＦ特太ゴシック体" w:eastAsia="ＤＦ特太ゴシック体" w:hAnsi="ＭＳ ゴシック" w:hint="eastAsia"/>
        </w:rPr>
        <w:t>）</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06"/>
        <w:gridCol w:w="6190"/>
        <w:gridCol w:w="420"/>
        <w:gridCol w:w="425"/>
        <w:gridCol w:w="1417"/>
      </w:tblGrid>
      <w:tr w:rsidR="00CA123A" w:rsidRPr="00B14DBA" w:rsidTr="00CA123A">
        <w:trPr>
          <w:trHeight w:val="535"/>
        </w:trPr>
        <w:tc>
          <w:tcPr>
            <w:tcW w:w="2406" w:type="dxa"/>
            <w:tcBorders>
              <w:top w:val="single" w:sz="12" w:space="0" w:color="auto"/>
              <w:left w:val="single" w:sz="12" w:space="0" w:color="auto"/>
              <w:bottom w:val="single" w:sz="12" w:space="0" w:color="auto"/>
            </w:tcBorders>
            <w:shd w:val="clear" w:color="auto" w:fill="E0E0E0"/>
            <w:vAlign w:val="center"/>
          </w:tcPr>
          <w:p w:rsidR="00CA123A" w:rsidRPr="00B14DBA" w:rsidRDefault="00CA123A" w:rsidP="0056385F">
            <w:pPr>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項　　目</w:t>
            </w:r>
          </w:p>
        </w:tc>
        <w:tc>
          <w:tcPr>
            <w:tcW w:w="6190" w:type="dxa"/>
            <w:tcBorders>
              <w:top w:val="single" w:sz="12" w:space="0" w:color="auto"/>
              <w:bottom w:val="single" w:sz="12" w:space="0" w:color="auto"/>
            </w:tcBorders>
            <w:shd w:val="clear" w:color="auto" w:fill="E0E0E0"/>
            <w:vAlign w:val="center"/>
          </w:tcPr>
          <w:p w:rsidR="00CA123A" w:rsidRPr="00B14DBA" w:rsidRDefault="00CA123A" w:rsidP="0056385F">
            <w:pPr>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180"/>
                <w:kern w:val="0"/>
                <w:sz w:val="18"/>
                <w:szCs w:val="18"/>
                <w:fitText w:val="1800" w:id="128170496"/>
              </w:rPr>
              <w:t>調査内</w:t>
            </w:r>
            <w:r w:rsidRPr="00B14DBA">
              <w:rPr>
                <w:rFonts w:ascii="ＭＳ ゴシック" w:eastAsia="ＭＳ ゴシック" w:hAnsi="ＭＳ ゴシック" w:hint="eastAsia"/>
                <w:kern w:val="0"/>
                <w:sz w:val="18"/>
                <w:szCs w:val="18"/>
                <w:fitText w:val="1800" w:id="128170496"/>
              </w:rPr>
              <w:t>容</w:t>
            </w:r>
          </w:p>
        </w:tc>
        <w:tc>
          <w:tcPr>
            <w:tcW w:w="420" w:type="dxa"/>
            <w:tcBorders>
              <w:top w:val="single" w:sz="12" w:space="0" w:color="auto"/>
              <w:bottom w:val="single" w:sz="12" w:space="0" w:color="auto"/>
              <w:right w:val="single" w:sz="4" w:space="0" w:color="auto"/>
            </w:tcBorders>
            <w:shd w:val="clear" w:color="auto" w:fill="E0E0E0"/>
            <w:vAlign w:val="center"/>
          </w:tcPr>
          <w:p w:rsidR="00CA123A" w:rsidRPr="00B14DBA" w:rsidRDefault="00CA123A" w:rsidP="0056385F">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425" w:type="dxa"/>
            <w:tcBorders>
              <w:top w:val="single" w:sz="12" w:space="0" w:color="auto"/>
              <w:bottom w:val="single" w:sz="12" w:space="0" w:color="auto"/>
              <w:right w:val="single" w:sz="4" w:space="0" w:color="auto"/>
            </w:tcBorders>
            <w:shd w:val="clear" w:color="auto" w:fill="E0E0E0"/>
            <w:vAlign w:val="center"/>
          </w:tcPr>
          <w:p w:rsidR="00CA123A" w:rsidRPr="00B14DBA" w:rsidRDefault="00CA123A" w:rsidP="0056385F">
            <w:pPr>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417" w:type="dxa"/>
            <w:tcBorders>
              <w:top w:val="single" w:sz="12" w:space="0" w:color="auto"/>
              <w:left w:val="single" w:sz="4" w:space="0" w:color="auto"/>
              <w:bottom w:val="single" w:sz="12" w:space="0" w:color="auto"/>
              <w:right w:val="single" w:sz="12" w:space="0" w:color="auto"/>
            </w:tcBorders>
            <w:shd w:val="clear" w:color="auto" w:fill="E0E0E0"/>
            <w:vAlign w:val="center"/>
          </w:tcPr>
          <w:p w:rsidR="00CA123A" w:rsidRPr="00B14DBA" w:rsidRDefault="00CA123A" w:rsidP="0056385F">
            <w:pPr>
              <w:jc w:val="center"/>
              <w:rPr>
                <w:rFonts w:ascii="ＭＳ ゴシック" w:eastAsia="ＭＳ ゴシック" w:hAnsi="ＭＳ ゴシック" w:hint="eastAsia"/>
                <w:sz w:val="18"/>
                <w:szCs w:val="16"/>
              </w:rPr>
            </w:pPr>
            <w:r w:rsidRPr="00B14DBA">
              <w:rPr>
                <w:rFonts w:ascii="ＭＳ ゴシック" w:eastAsia="ＭＳ ゴシック" w:hAnsi="ＭＳ ゴシック" w:hint="eastAsia"/>
                <w:sz w:val="18"/>
                <w:szCs w:val="16"/>
              </w:rPr>
              <w:t>根拠</w:t>
            </w:r>
          </w:p>
        </w:tc>
      </w:tr>
      <w:tr w:rsidR="002E63AA" w:rsidRPr="00B14DBA" w:rsidTr="00CA123A">
        <w:trPr>
          <w:trHeight w:val="1830"/>
        </w:trPr>
        <w:tc>
          <w:tcPr>
            <w:tcW w:w="2406" w:type="dxa"/>
            <w:vMerge w:val="restart"/>
            <w:tcBorders>
              <w:top w:val="single" w:sz="12" w:space="0" w:color="auto"/>
            </w:tcBorders>
          </w:tcPr>
          <w:p w:rsidR="002E63AA" w:rsidRPr="00B14DBA" w:rsidRDefault="002E63AA" w:rsidP="00F11373">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１　専用区画</w:t>
            </w:r>
          </w:p>
          <w:p w:rsidR="002E63AA" w:rsidRPr="00B14DBA" w:rsidRDefault="002E63AA" w:rsidP="00F11373">
            <w:pPr>
              <w:spacing w:line="240" w:lineRule="exact"/>
              <w:rPr>
                <w:rFonts w:ascii="ＭＳ ゴシック" w:eastAsia="ＭＳ ゴシック" w:hAnsi="ＭＳ ゴシック" w:hint="eastAsia"/>
                <w:sz w:val="18"/>
                <w:szCs w:val="18"/>
              </w:rPr>
            </w:pPr>
          </w:p>
          <w:p w:rsidR="002E63AA" w:rsidRPr="00B14DBA" w:rsidRDefault="002E63AA" w:rsidP="00F11373">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・平面図</w:t>
            </w:r>
          </w:p>
          <w:p w:rsidR="002E63AA" w:rsidRPr="00B14DBA" w:rsidRDefault="002E63AA" w:rsidP="00F11373">
            <w:pPr>
              <w:spacing w:line="240" w:lineRule="exact"/>
              <w:rPr>
                <w:rFonts w:ascii="ＭＳ ゴシック" w:eastAsia="ＭＳ ゴシック" w:hAnsi="ＭＳ ゴシック" w:hint="eastAsia"/>
                <w:sz w:val="18"/>
                <w:szCs w:val="18"/>
              </w:rPr>
            </w:pPr>
          </w:p>
          <w:p w:rsidR="002E63AA" w:rsidRPr="00B14DBA" w:rsidRDefault="002E63AA" w:rsidP="00F11373">
            <w:pPr>
              <w:spacing w:line="240" w:lineRule="exact"/>
              <w:rPr>
                <w:rFonts w:ascii="ＭＳ ゴシック" w:eastAsia="ＭＳ ゴシック" w:hAnsi="ＭＳ ゴシック" w:hint="eastAsia"/>
                <w:sz w:val="18"/>
                <w:szCs w:val="18"/>
              </w:rPr>
            </w:pPr>
          </w:p>
          <w:p w:rsidR="002E63AA" w:rsidRPr="00B14DBA" w:rsidRDefault="002E63AA" w:rsidP="00F11373">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・事務室…利用申込の受付、相談等に対応するのに適切なスペースを確保されていること。</w:t>
            </w:r>
          </w:p>
          <w:p w:rsidR="002E63AA" w:rsidRPr="00B14DBA" w:rsidRDefault="002E63AA" w:rsidP="00F11373">
            <w:pPr>
              <w:spacing w:line="240" w:lineRule="exact"/>
              <w:rPr>
                <w:rFonts w:ascii="ＭＳ ゴシック" w:eastAsia="ＭＳ ゴシック" w:hAnsi="ＭＳ ゴシック" w:hint="eastAsia"/>
                <w:sz w:val="16"/>
                <w:szCs w:val="16"/>
              </w:rPr>
            </w:pPr>
          </w:p>
          <w:p w:rsidR="002E63AA" w:rsidRPr="00B14DBA" w:rsidRDefault="002E63AA" w:rsidP="00F11373">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・相談室…遮へい物の設置（壁、パーテーション、つい立や家具等によるものも可）により、相談内容が漏洩しないように配慮されたものであること。</w:t>
            </w:r>
          </w:p>
          <w:p w:rsidR="002E63AA" w:rsidRPr="00B14DBA" w:rsidRDefault="002E63AA" w:rsidP="00F11373">
            <w:pPr>
              <w:spacing w:line="240" w:lineRule="exact"/>
              <w:rPr>
                <w:rFonts w:ascii="ＭＳ ゴシック" w:eastAsia="ＭＳ ゴシック" w:hAnsi="ＭＳ ゴシック" w:hint="eastAsia"/>
                <w:sz w:val="18"/>
                <w:szCs w:val="18"/>
              </w:rPr>
            </w:pPr>
          </w:p>
        </w:tc>
        <w:tc>
          <w:tcPr>
            <w:tcW w:w="6190" w:type="dxa"/>
            <w:tcBorders>
              <w:top w:val="single" w:sz="12" w:space="0" w:color="auto"/>
            </w:tcBorders>
          </w:tcPr>
          <w:p w:rsidR="002E63AA" w:rsidRPr="00B14DBA" w:rsidRDefault="002E63AA" w:rsidP="0055353A">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イ　病院又は診療所以外の指定訪問看護事業所の場合</w:t>
            </w:r>
          </w:p>
          <w:p w:rsidR="002E63AA" w:rsidRPr="00B14DBA" w:rsidRDefault="002E63AA" w:rsidP="0055353A">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・事業の運営を行うために必要な広さを有する専用の区画を設けているか。また、事務室については利用申込の受付・相談等に対応できる適切なスペースを確保しているか。</w:t>
            </w:r>
          </w:p>
          <w:p w:rsidR="002E63AA" w:rsidRPr="00B14DBA" w:rsidRDefault="002E63AA" w:rsidP="0055353A">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ただし、同一敷地内に他の事業所、施設等がある場合は事業の運営を行うために必要な専用区画を設けることで可。（※他の事業と共有している場合は、それぞれの事業所ごとに明確に区分されていること。）</w:t>
            </w:r>
          </w:p>
          <w:p w:rsidR="002E63AA" w:rsidRPr="00B14DBA" w:rsidRDefault="002E63AA" w:rsidP="00E8670D">
            <w:pPr>
              <w:ind w:leftChars="202" w:left="604" w:hangingChars="100" w:hanging="180"/>
              <w:rPr>
                <w:rFonts w:hAnsi="ＭＳ ゴシック" w:hint="eastAsia"/>
                <w:sz w:val="18"/>
                <w:szCs w:val="18"/>
              </w:rPr>
            </w:pPr>
          </w:p>
        </w:tc>
        <w:tc>
          <w:tcPr>
            <w:tcW w:w="420" w:type="dxa"/>
            <w:tcBorders>
              <w:top w:val="single" w:sz="12"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1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Borders>
              <w:top w:val="single" w:sz="12" w:space="0" w:color="auto"/>
            </w:tcBorders>
          </w:tcPr>
          <w:p w:rsidR="002E63AA" w:rsidRPr="00B14DBA" w:rsidRDefault="002E63AA" w:rsidP="001645C0">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介基準62条・予基準65条</w:t>
            </w:r>
          </w:p>
          <w:p w:rsidR="002E63AA" w:rsidRPr="00B14DBA" w:rsidRDefault="002E63AA" w:rsidP="001645C0">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府基準68条・府予基準68条</w:t>
            </w:r>
          </w:p>
          <w:p w:rsidR="002E63AA" w:rsidRPr="00B14DBA" w:rsidRDefault="002E63AA" w:rsidP="009362A7">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w:t>
            </w:r>
            <w:r w:rsidRPr="00B14DBA">
              <w:rPr>
                <w:rFonts w:ascii="ＭＳ ゴシック" w:eastAsia="ＭＳ ゴシック" w:hAnsi="ＭＳ ゴシック" w:hint="eastAsia"/>
                <w:sz w:val="16"/>
                <w:szCs w:val="16"/>
              </w:rPr>
              <w:t>3-三-2-</w:t>
            </w:r>
          </w:p>
          <w:p w:rsidR="002E63AA" w:rsidRPr="00B14DBA" w:rsidRDefault="002E63AA" w:rsidP="009362A7">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(1)(2)</w:t>
            </w:r>
          </w:p>
        </w:tc>
      </w:tr>
      <w:tr w:rsidR="002E63AA" w:rsidRPr="00B14DBA" w:rsidTr="00CA123A">
        <w:trPr>
          <w:trHeight w:val="1155"/>
        </w:trPr>
        <w:tc>
          <w:tcPr>
            <w:tcW w:w="2406" w:type="dxa"/>
            <w:vMerge/>
            <w:tcBorders>
              <w:top w:val="single" w:sz="12" w:space="0" w:color="auto"/>
            </w:tcBorders>
          </w:tcPr>
          <w:p w:rsidR="002E63AA" w:rsidRPr="00B14DBA" w:rsidRDefault="002E63AA" w:rsidP="00F11373">
            <w:pPr>
              <w:spacing w:line="240" w:lineRule="exact"/>
              <w:rPr>
                <w:rFonts w:ascii="ＭＳ ゴシック" w:eastAsia="ＭＳ ゴシック" w:hAnsi="ＭＳ ゴシック" w:hint="eastAsia"/>
                <w:sz w:val="18"/>
                <w:szCs w:val="18"/>
              </w:rPr>
            </w:pPr>
          </w:p>
        </w:tc>
        <w:tc>
          <w:tcPr>
            <w:tcW w:w="6190" w:type="dxa"/>
            <w:tcBorders>
              <w:top w:val="single" w:sz="4" w:space="0" w:color="auto"/>
            </w:tcBorders>
          </w:tcPr>
          <w:p w:rsidR="002E63AA" w:rsidRPr="00B14DBA" w:rsidRDefault="002E63AA" w:rsidP="0055353A">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に必要な設備、備品を確保しているか。特に感染症予防に必要な設備等に配慮しているか。ただし、他の事業所、施設等と同一敷地内にある場合で訪問看護の事業又は他の事業所、施設等の運営に支障のない場合は他の事業所等に備え付けられた設備及び備品を使用する事も可。</w:t>
            </w:r>
          </w:p>
          <w:p w:rsidR="002E63AA" w:rsidRPr="00B14DBA" w:rsidRDefault="002E63AA" w:rsidP="00E8670D">
            <w:pPr>
              <w:ind w:leftChars="202" w:left="604" w:hangingChars="100" w:hanging="180"/>
              <w:rPr>
                <w:rFonts w:ascii="ＭＳ ゴシック" w:eastAsia="ＭＳ ゴシック" w:hAnsi="ＭＳ ゴシック" w:hint="eastAsia"/>
                <w:sz w:val="18"/>
                <w:szCs w:val="18"/>
              </w:rPr>
            </w:pPr>
          </w:p>
        </w:tc>
        <w:tc>
          <w:tcPr>
            <w:tcW w:w="420" w:type="dxa"/>
            <w:tcBorders>
              <w:top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Pr>
          <w:p w:rsidR="002E63AA" w:rsidRPr="00B14DBA" w:rsidRDefault="002E63AA" w:rsidP="001645C0">
            <w:pPr>
              <w:spacing w:line="240" w:lineRule="exact"/>
              <w:rPr>
                <w:rFonts w:ascii="ＭＳ ゴシック" w:eastAsia="ＭＳ ゴシック" w:hAnsi="ＭＳ ゴシック" w:hint="eastAsia"/>
                <w:sz w:val="16"/>
                <w:szCs w:val="16"/>
              </w:rPr>
            </w:pPr>
          </w:p>
        </w:tc>
      </w:tr>
      <w:tr w:rsidR="002E63AA" w:rsidRPr="00B14DBA" w:rsidTr="00CA123A">
        <w:trPr>
          <w:trHeight w:val="1551"/>
        </w:trPr>
        <w:tc>
          <w:tcPr>
            <w:tcW w:w="2406" w:type="dxa"/>
            <w:vMerge/>
            <w:tcBorders>
              <w:top w:val="single" w:sz="12" w:space="0" w:color="auto"/>
            </w:tcBorders>
          </w:tcPr>
          <w:p w:rsidR="002E63AA" w:rsidRPr="00B14DBA" w:rsidRDefault="002E63AA" w:rsidP="00F11373">
            <w:pPr>
              <w:spacing w:line="240" w:lineRule="exact"/>
              <w:rPr>
                <w:rFonts w:ascii="ＭＳ ゴシック" w:eastAsia="ＭＳ ゴシック" w:hAnsi="ＭＳ ゴシック" w:hint="eastAsia"/>
                <w:sz w:val="18"/>
                <w:szCs w:val="18"/>
              </w:rPr>
            </w:pPr>
          </w:p>
        </w:tc>
        <w:tc>
          <w:tcPr>
            <w:tcW w:w="6190" w:type="dxa"/>
            <w:tcBorders>
              <w:top w:val="single" w:sz="4" w:space="0" w:color="auto"/>
            </w:tcBorders>
          </w:tcPr>
          <w:p w:rsidR="002E63AA" w:rsidRPr="00B14DBA" w:rsidRDefault="002E63AA" w:rsidP="0055353A">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ロ　病院又は診療所である事業所の場合</w:t>
            </w:r>
          </w:p>
          <w:p w:rsidR="002E63AA" w:rsidRPr="00B14DBA" w:rsidRDefault="002E63AA" w:rsidP="0055353A">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・事業の運営を行うために必要な広さを有する専ら指定訪問看護の事業に用に供する区画を確保しているか。</w:t>
            </w:r>
          </w:p>
          <w:p w:rsidR="002E63AA" w:rsidRPr="00B14DBA" w:rsidRDefault="002E63AA" w:rsidP="00A74BF9">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・指定訪問看護の提供に必要な設備、備品等を備えているか。ただし設備、備品等については当該医療機関における診療用に備え付けたものを使用することができる。</w:t>
            </w:r>
          </w:p>
        </w:tc>
        <w:tc>
          <w:tcPr>
            <w:tcW w:w="420" w:type="dxa"/>
            <w:tcBorders>
              <w:top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Pr>
          <w:p w:rsidR="002E63AA" w:rsidRPr="00B14DBA" w:rsidRDefault="002E63AA" w:rsidP="001645C0">
            <w:pPr>
              <w:spacing w:line="240" w:lineRule="exact"/>
              <w:rPr>
                <w:rFonts w:ascii="ＭＳ ゴシック" w:eastAsia="ＭＳ ゴシック" w:hAnsi="ＭＳ ゴシック" w:hint="eastAsia"/>
                <w:sz w:val="16"/>
                <w:szCs w:val="16"/>
              </w:rPr>
            </w:pPr>
          </w:p>
        </w:tc>
      </w:tr>
      <w:tr w:rsidR="002E63AA" w:rsidRPr="00B14DBA" w:rsidTr="00CA123A">
        <w:trPr>
          <w:trHeight w:val="495"/>
        </w:trPr>
        <w:tc>
          <w:tcPr>
            <w:tcW w:w="2406" w:type="dxa"/>
            <w:vMerge/>
          </w:tcPr>
          <w:p w:rsidR="002E63AA" w:rsidRPr="00B14DBA" w:rsidRDefault="002E63AA" w:rsidP="00F11373">
            <w:pPr>
              <w:spacing w:line="240" w:lineRule="exact"/>
              <w:rPr>
                <w:rFonts w:ascii="ＭＳ ゴシック" w:eastAsia="ＭＳ ゴシック" w:hAnsi="ＭＳ ゴシック" w:hint="eastAsia"/>
                <w:sz w:val="18"/>
                <w:szCs w:val="18"/>
              </w:rPr>
            </w:pPr>
          </w:p>
        </w:tc>
        <w:tc>
          <w:tcPr>
            <w:tcW w:w="6190" w:type="dxa"/>
            <w:tcBorders>
              <w:top w:val="single" w:sz="4" w:space="0" w:color="auto"/>
            </w:tcBorders>
          </w:tcPr>
          <w:p w:rsidR="002E63AA" w:rsidRPr="00B14DBA" w:rsidRDefault="002E63AA" w:rsidP="000B57C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専用区画に変更がある場合（指定申請時点及びその後に変更届出が提出されている場合はその時点）遅滞なく変更届出書の提出を行っているか.</w:t>
            </w:r>
          </w:p>
        </w:tc>
        <w:tc>
          <w:tcPr>
            <w:tcW w:w="420" w:type="dxa"/>
            <w:tcBorders>
              <w:top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top w:val="single" w:sz="4" w:space="0" w:color="auto"/>
            </w:tcBorders>
          </w:tcPr>
          <w:p w:rsidR="002E63AA" w:rsidRPr="00B14DBA" w:rsidRDefault="002E63AA" w:rsidP="001645C0">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法第75条</w:t>
            </w:r>
          </w:p>
          <w:p w:rsidR="002E63AA" w:rsidRPr="00B14DBA" w:rsidRDefault="002E63AA" w:rsidP="001645C0">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則第131条</w:t>
            </w:r>
          </w:p>
        </w:tc>
      </w:tr>
      <w:tr w:rsidR="002E63AA" w:rsidRPr="00B14DBA" w:rsidTr="00CA123A">
        <w:trPr>
          <w:trHeight w:val="614"/>
        </w:trPr>
        <w:tc>
          <w:tcPr>
            <w:tcW w:w="2406" w:type="dxa"/>
          </w:tcPr>
          <w:p w:rsidR="002E63AA" w:rsidRPr="00B14DBA" w:rsidRDefault="002E63AA" w:rsidP="00F11373">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２　設備及び備品等</w:t>
            </w:r>
          </w:p>
          <w:p w:rsidR="002E63AA" w:rsidRPr="00B14DBA" w:rsidRDefault="002E63AA" w:rsidP="00F11373">
            <w:pPr>
              <w:spacing w:line="240" w:lineRule="exact"/>
              <w:rPr>
                <w:rFonts w:ascii="ＭＳ ゴシック" w:eastAsia="ＭＳ ゴシック" w:hAnsi="ＭＳ ゴシック" w:hint="eastAsia"/>
                <w:sz w:val="18"/>
                <w:szCs w:val="18"/>
              </w:rPr>
            </w:pPr>
          </w:p>
          <w:p w:rsidR="002E63AA" w:rsidRPr="00B14DBA" w:rsidRDefault="002E63AA" w:rsidP="00F11373">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・備品、設備台帳</w:t>
            </w:r>
          </w:p>
        </w:tc>
        <w:tc>
          <w:tcPr>
            <w:tcW w:w="6190" w:type="dxa"/>
          </w:tcPr>
          <w:p w:rsidR="002E63AA" w:rsidRPr="00B14DBA" w:rsidRDefault="002E63AA" w:rsidP="00F11373">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手指を洗浄するための設備等を備えるなど、感染症予防に必要な対策を行っているか。設備及び備品等について、衛生的な管理を行うための措置を行っているか。</w:t>
            </w:r>
          </w:p>
          <w:p w:rsidR="002E63AA" w:rsidRPr="00B14DBA" w:rsidRDefault="002E63AA" w:rsidP="00B55BE1">
            <w:pPr>
              <w:ind w:leftChars="76" w:left="16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※利用者にかかる各種記録類等を保管するものにあっては、個人情報の漏洩防止の観点から配慮されたものになっているか。（扉がガラスでないもの、施錠可能なものほか）</w:t>
            </w:r>
          </w:p>
          <w:p w:rsidR="002E63AA" w:rsidRPr="00B14DBA" w:rsidRDefault="002E63AA" w:rsidP="00B55BE1">
            <w:pPr>
              <w:spacing w:line="240" w:lineRule="exact"/>
              <w:ind w:leftChars="100" w:left="210"/>
              <w:jc w:val="lef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※訪問に際して携行するもの（ガーゼ等の衛生材料、消毒薬、ディスポーサブルの手袋など）</w:t>
            </w:r>
          </w:p>
          <w:p w:rsidR="002E63AA" w:rsidRPr="00B14DBA" w:rsidRDefault="002E63AA" w:rsidP="00B55BE1">
            <w:pPr>
              <w:spacing w:line="240" w:lineRule="exact"/>
              <w:ind w:leftChars="100" w:left="210"/>
              <w:jc w:val="lef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※手指を洗浄するための設備等、感染症予防のための設備、備品（洗面、消毒薬など）。</w:t>
            </w:r>
          </w:p>
          <w:p w:rsidR="002E63AA" w:rsidRPr="00B14DBA" w:rsidRDefault="002E63AA" w:rsidP="000C25D8">
            <w:pPr>
              <w:spacing w:line="240" w:lineRule="exact"/>
              <w:ind w:leftChars="100" w:left="210"/>
              <w:jc w:val="left"/>
              <w:rPr>
                <w:rFonts w:ascii="ＭＳ ゴシック" w:eastAsia="ＭＳ ゴシック" w:hAnsi="ＭＳ ゴシック" w:hint="eastAsia"/>
                <w:sz w:val="18"/>
                <w:szCs w:val="18"/>
              </w:rPr>
            </w:pPr>
          </w:p>
        </w:tc>
        <w:tc>
          <w:tcPr>
            <w:tcW w:w="420"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Pr>
          <w:p w:rsidR="002E63AA" w:rsidRPr="00B14DBA" w:rsidRDefault="002E63AA" w:rsidP="00A74BF9">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介基準62条・予基準65条</w:t>
            </w:r>
          </w:p>
          <w:p w:rsidR="002E63AA" w:rsidRPr="00B14DBA" w:rsidRDefault="002E63AA" w:rsidP="00A74BF9">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府基準68条・府予基準68条</w:t>
            </w:r>
          </w:p>
          <w:p w:rsidR="002E63AA" w:rsidRPr="00B14DBA" w:rsidRDefault="002E63AA" w:rsidP="00A74BF9">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老企第25号第3-三-2-</w:t>
            </w:r>
          </w:p>
          <w:p w:rsidR="002E63AA" w:rsidRPr="00B14DBA" w:rsidRDefault="002E63AA" w:rsidP="00A74BF9">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sz w:val="16"/>
                <w:szCs w:val="16"/>
              </w:rPr>
              <w:t>(1)(2)</w:t>
            </w:r>
          </w:p>
        </w:tc>
      </w:tr>
      <w:tr w:rsidR="002E63AA" w:rsidRPr="00B14DBA" w:rsidTr="00CA123A">
        <w:trPr>
          <w:trHeight w:val="757"/>
        </w:trPr>
        <w:tc>
          <w:tcPr>
            <w:tcW w:w="2406" w:type="dxa"/>
          </w:tcPr>
          <w:p w:rsidR="002E63AA" w:rsidRPr="00B14DBA" w:rsidRDefault="002E63AA" w:rsidP="00F11373">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３　設備に関する基準の</w:t>
            </w:r>
          </w:p>
          <w:p w:rsidR="002E63AA" w:rsidRPr="00B14DBA" w:rsidRDefault="002E63AA" w:rsidP="00BA2407">
            <w:pPr>
              <w:spacing w:line="24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みなし規定</w:t>
            </w:r>
          </w:p>
        </w:tc>
        <w:tc>
          <w:tcPr>
            <w:tcW w:w="6190" w:type="dxa"/>
            <w:tcBorders>
              <w:top w:val="single" w:sz="4" w:space="0" w:color="auto"/>
              <w:left w:val="single" w:sz="4" w:space="0" w:color="auto"/>
              <w:bottom w:val="single" w:sz="4" w:space="0" w:color="auto"/>
              <w:right w:val="single" w:sz="4" w:space="0" w:color="auto"/>
            </w:tcBorders>
          </w:tcPr>
          <w:p w:rsidR="002E63AA" w:rsidRPr="00B14DBA" w:rsidRDefault="002E63AA" w:rsidP="00F11373">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みなし規定による指定の場合、</w:t>
            </w:r>
            <w:r w:rsidRPr="00B14DBA">
              <w:rPr>
                <w:rFonts w:ascii="ＭＳ ゴシック" w:eastAsia="ＭＳ ゴシック" w:hAnsi="ＭＳ ゴシック"/>
                <w:sz w:val="18"/>
                <w:szCs w:val="18"/>
              </w:rPr>
              <w:t>指定訪問看護事業者が指定介護予防訪問看護事業者の指定を併せて受け、かつ、指定訪問看護の事業と指定介護予防訪問看護の事業とが同一の事業所において一体的に運営されている</w:t>
            </w:r>
            <w:r w:rsidRPr="00B14DBA">
              <w:rPr>
                <w:rFonts w:ascii="ＭＳ ゴシック" w:eastAsia="ＭＳ ゴシック" w:hAnsi="ＭＳ ゴシック" w:hint="eastAsia"/>
                <w:sz w:val="18"/>
                <w:szCs w:val="18"/>
              </w:rPr>
              <w:t>か。</w:t>
            </w:r>
          </w:p>
        </w:tc>
        <w:tc>
          <w:tcPr>
            <w:tcW w:w="420" w:type="dxa"/>
            <w:tcBorders>
              <w:top w:val="single" w:sz="4" w:space="0" w:color="auto"/>
              <w:left w:val="single" w:sz="4" w:space="0" w:color="auto"/>
              <w:bottom w:val="single" w:sz="4" w:space="0" w:color="auto"/>
              <w:right w:val="single" w:sz="4"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top w:val="single" w:sz="4" w:space="0" w:color="auto"/>
              <w:left w:val="single" w:sz="4" w:space="0" w:color="auto"/>
              <w:bottom w:val="single" w:sz="4" w:space="0" w:color="auto"/>
              <w:right w:val="single" w:sz="4" w:space="0" w:color="auto"/>
            </w:tcBorders>
          </w:tcPr>
          <w:p w:rsidR="002E63AA" w:rsidRPr="00B14DBA" w:rsidRDefault="002E63AA" w:rsidP="00A74BF9">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介基準62条3・予基準65条3</w:t>
            </w:r>
          </w:p>
          <w:p w:rsidR="002E63AA" w:rsidRPr="00B14DBA" w:rsidRDefault="002E63AA" w:rsidP="00A74BF9">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府基準68条3・府予基準68条3</w:t>
            </w:r>
          </w:p>
        </w:tc>
      </w:tr>
    </w:tbl>
    <w:p w:rsidR="000E7C51" w:rsidRPr="00B14DBA" w:rsidRDefault="000E7C51" w:rsidP="00457555">
      <w:pPr>
        <w:spacing w:line="260" w:lineRule="exact"/>
        <w:ind w:firstLine="210"/>
        <w:rPr>
          <w:rFonts w:ascii="ＭＳ ゴシック" w:eastAsia="ＭＳ ゴシック" w:hAnsi="ＭＳ ゴシック" w:hint="eastAsia"/>
          <w:szCs w:val="21"/>
        </w:rPr>
      </w:pPr>
    </w:p>
    <w:p w:rsidR="00F17A14" w:rsidRDefault="00F17A14" w:rsidP="00F17A14">
      <w:pPr>
        <w:spacing w:line="260" w:lineRule="exact"/>
        <w:ind w:firstLine="210"/>
        <w:rPr>
          <w:rFonts w:ascii="ＭＳ ゴシック" w:eastAsia="ＭＳ ゴシック" w:hAnsi="ＭＳ ゴシック" w:hint="eastAsia"/>
          <w:szCs w:val="21"/>
        </w:rPr>
      </w:pPr>
    </w:p>
    <w:p w:rsidR="005F216C" w:rsidRDefault="005F216C" w:rsidP="00F17A14">
      <w:pPr>
        <w:spacing w:line="260" w:lineRule="exact"/>
        <w:ind w:firstLine="210"/>
        <w:rPr>
          <w:rFonts w:ascii="ＭＳ ゴシック" w:eastAsia="ＭＳ ゴシック" w:hAnsi="ＭＳ ゴシック" w:hint="eastAsia"/>
          <w:szCs w:val="21"/>
        </w:rPr>
      </w:pPr>
    </w:p>
    <w:p w:rsidR="005F216C" w:rsidRDefault="005F216C"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922EBD" w:rsidRDefault="00922EBD" w:rsidP="00F17A14">
      <w:pPr>
        <w:spacing w:line="260" w:lineRule="exact"/>
        <w:ind w:firstLine="210"/>
        <w:rPr>
          <w:rFonts w:ascii="ＭＳ ゴシック" w:eastAsia="ＭＳ ゴシック" w:hAnsi="ＭＳ ゴシック" w:hint="eastAsia"/>
          <w:szCs w:val="21"/>
        </w:rPr>
      </w:pPr>
    </w:p>
    <w:p w:rsidR="00922EBD" w:rsidRDefault="00922EBD" w:rsidP="00F17A14">
      <w:pPr>
        <w:spacing w:line="260" w:lineRule="exact"/>
        <w:ind w:firstLine="210"/>
        <w:rPr>
          <w:rFonts w:ascii="ＭＳ ゴシック" w:eastAsia="ＭＳ ゴシック" w:hAnsi="ＭＳ ゴシック" w:hint="eastAsia"/>
          <w:szCs w:val="21"/>
        </w:rPr>
      </w:pPr>
    </w:p>
    <w:p w:rsidR="00922EBD" w:rsidRDefault="00922EBD"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2D663F" w:rsidRDefault="002D663F" w:rsidP="00F17A14">
      <w:pPr>
        <w:spacing w:line="260" w:lineRule="exact"/>
        <w:ind w:firstLine="210"/>
        <w:rPr>
          <w:rFonts w:ascii="ＭＳ ゴシック" w:eastAsia="ＭＳ ゴシック" w:hAnsi="ＭＳ ゴシック" w:hint="eastAsia"/>
          <w:szCs w:val="21"/>
        </w:rPr>
      </w:pPr>
    </w:p>
    <w:p w:rsidR="005F216C" w:rsidRDefault="005F216C" w:rsidP="00F17A14">
      <w:pPr>
        <w:spacing w:line="260" w:lineRule="exact"/>
        <w:ind w:firstLine="210"/>
        <w:rPr>
          <w:rFonts w:ascii="ＭＳ ゴシック" w:eastAsia="ＭＳ ゴシック" w:hAnsi="ＭＳ ゴシック" w:hint="eastAsia"/>
          <w:szCs w:val="21"/>
        </w:rPr>
      </w:pPr>
    </w:p>
    <w:p w:rsidR="005F216C" w:rsidRPr="00B14DBA" w:rsidRDefault="005F216C" w:rsidP="00F17A14">
      <w:pPr>
        <w:spacing w:line="260" w:lineRule="exact"/>
        <w:ind w:firstLine="210"/>
        <w:rPr>
          <w:rFonts w:ascii="ＭＳ ゴシック" w:eastAsia="ＭＳ ゴシック" w:hAnsi="ＭＳ ゴシック" w:hint="eastAsia"/>
          <w:szCs w:val="21"/>
        </w:rPr>
      </w:pPr>
    </w:p>
    <w:p w:rsidR="00F17A14" w:rsidRPr="00B14DBA" w:rsidRDefault="00F17A14" w:rsidP="005F216C">
      <w:pPr>
        <w:spacing w:line="260" w:lineRule="exact"/>
        <w:rPr>
          <w:rFonts w:ascii="ＭＳ ゴシック" w:eastAsia="ＭＳ ゴシック" w:hAnsi="ＭＳ ゴシック" w:hint="eastAsia"/>
          <w:szCs w:val="21"/>
        </w:rPr>
      </w:pPr>
      <w:r w:rsidRPr="00B14DBA">
        <w:rPr>
          <w:rFonts w:ascii="ＭＳ ゴシック" w:eastAsia="ＭＳ ゴシック" w:hAnsi="ＭＳ ゴシック" w:hint="eastAsia"/>
          <w:szCs w:val="21"/>
        </w:rPr>
        <w:t>（運営に関する基準）</w:t>
      </w:r>
    </w:p>
    <w:tbl>
      <w:tblPr>
        <w:tblW w:w="1092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415"/>
        <w:gridCol w:w="6195"/>
        <w:gridCol w:w="412"/>
        <w:gridCol w:w="8"/>
        <w:gridCol w:w="417"/>
        <w:gridCol w:w="11"/>
        <w:gridCol w:w="1462"/>
      </w:tblGrid>
      <w:tr w:rsidR="005F216C" w:rsidRPr="00B14DBA" w:rsidTr="005F216C">
        <w:trPr>
          <w:cantSplit/>
          <w:trHeight w:val="574"/>
        </w:trPr>
        <w:tc>
          <w:tcPr>
            <w:tcW w:w="2415" w:type="dxa"/>
            <w:tcBorders>
              <w:top w:val="single" w:sz="12" w:space="0" w:color="auto"/>
              <w:left w:val="single" w:sz="12" w:space="0" w:color="auto"/>
              <w:bottom w:val="single" w:sz="12" w:space="0" w:color="auto"/>
            </w:tcBorders>
            <w:shd w:val="clear" w:color="auto" w:fill="E0E0E0"/>
            <w:vAlign w:val="center"/>
          </w:tcPr>
          <w:p w:rsidR="005F216C" w:rsidRPr="00B14DBA" w:rsidRDefault="005F216C" w:rsidP="0056385F">
            <w:pPr>
              <w:spacing w:line="26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項　　目</w:t>
            </w:r>
          </w:p>
        </w:tc>
        <w:tc>
          <w:tcPr>
            <w:tcW w:w="6195" w:type="dxa"/>
            <w:tcBorders>
              <w:top w:val="single" w:sz="12" w:space="0" w:color="auto"/>
              <w:bottom w:val="single" w:sz="12" w:space="0" w:color="auto"/>
            </w:tcBorders>
            <w:shd w:val="clear" w:color="auto" w:fill="E0E0E0"/>
            <w:vAlign w:val="center"/>
          </w:tcPr>
          <w:p w:rsidR="005F216C" w:rsidRPr="00B14DBA" w:rsidRDefault="005F216C" w:rsidP="007C7266">
            <w:pPr>
              <w:spacing w:line="260" w:lineRule="exact"/>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180"/>
                <w:kern w:val="0"/>
                <w:sz w:val="18"/>
                <w:szCs w:val="18"/>
                <w:fitText w:val="1800" w:id="128170496"/>
              </w:rPr>
              <w:t>調査内</w:t>
            </w:r>
            <w:r w:rsidRPr="00B14DBA">
              <w:rPr>
                <w:rFonts w:ascii="ＭＳ ゴシック" w:eastAsia="ＭＳ ゴシック" w:hAnsi="ＭＳ ゴシック" w:hint="eastAsia"/>
                <w:kern w:val="0"/>
                <w:sz w:val="18"/>
                <w:szCs w:val="18"/>
                <w:fitText w:val="1800" w:id="128170496"/>
              </w:rPr>
              <w:t>容</w:t>
            </w:r>
          </w:p>
        </w:tc>
        <w:tc>
          <w:tcPr>
            <w:tcW w:w="420" w:type="dxa"/>
            <w:gridSpan w:val="2"/>
            <w:tcBorders>
              <w:top w:val="single" w:sz="12" w:space="0" w:color="auto"/>
              <w:bottom w:val="single" w:sz="12" w:space="0" w:color="auto"/>
              <w:right w:val="single" w:sz="4" w:space="0" w:color="auto"/>
            </w:tcBorders>
            <w:shd w:val="clear" w:color="auto" w:fill="E0E0E0"/>
            <w:vAlign w:val="center"/>
          </w:tcPr>
          <w:p w:rsidR="005F216C" w:rsidRPr="00B14DBA" w:rsidRDefault="005F216C" w:rsidP="0056385F">
            <w:pPr>
              <w:spacing w:line="26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417" w:type="dxa"/>
            <w:tcBorders>
              <w:top w:val="single" w:sz="12" w:space="0" w:color="auto"/>
              <w:bottom w:val="single" w:sz="12" w:space="0" w:color="auto"/>
              <w:right w:val="single" w:sz="4" w:space="0" w:color="auto"/>
            </w:tcBorders>
            <w:shd w:val="clear" w:color="auto" w:fill="E0E0E0"/>
            <w:vAlign w:val="center"/>
          </w:tcPr>
          <w:p w:rsidR="005F216C" w:rsidRPr="00B14DBA" w:rsidRDefault="005F216C" w:rsidP="0056385F">
            <w:pPr>
              <w:spacing w:line="26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473" w:type="dxa"/>
            <w:gridSpan w:val="2"/>
            <w:tcBorders>
              <w:top w:val="single" w:sz="12" w:space="0" w:color="auto"/>
              <w:left w:val="single" w:sz="4" w:space="0" w:color="auto"/>
              <w:bottom w:val="single" w:sz="12" w:space="0" w:color="auto"/>
              <w:right w:val="single" w:sz="12" w:space="0" w:color="auto"/>
            </w:tcBorders>
            <w:shd w:val="clear" w:color="auto" w:fill="E0E0E0"/>
            <w:vAlign w:val="center"/>
          </w:tcPr>
          <w:p w:rsidR="005F216C" w:rsidRPr="00B14DBA" w:rsidRDefault="005F216C" w:rsidP="0056385F">
            <w:pPr>
              <w:spacing w:line="260" w:lineRule="exact"/>
              <w:jc w:val="center"/>
              <w:rPr>
                <w:rFonts w:ascii="ＭＳ ゴシック" w:eastAsia="ＭＳ ゴシック" w:hAnsi="ＭＳ ゴシック" w:hint="eastAsia"/>
                <w:sz w:val="18"/>
                <w:szCs w:val="16"/>
              </w:rPr>
            </w:pPr>
            <w:r w:rsidRPr="00B14DBA">
              <w:rPr>
                <w:rFonts w:ascii="ＭＳ ゴシック" w:eastAsia="ＭＳ ゴシック" w:hAnsi="ＭＳ ゴシック" w:hint="eastAsia"/>
                <w:sz w:val="18"/>
                <w:szCs w:val="16"/>
              </w:rPr>
              <w:t>根拠</w:t>
            </w:r>
          </w:p>
        </w:tc>
      </w:tr>
      <w:tr w:rsidR="002E63AA" w:rsidRPr="00B14DBA" w:rsidTr="005F216C">
        <w:trPr>
          <w:cantSplit/>
          <w:trHeight w:val="656"/>
        </w:trPr>
        <w:tc>
          <w:tcPr>
            <w:tcW w:w="2415" w:type="dxa"/>
            <w:vMerge w:val="restart"/>
            <w:tcBorders>
              <w:top w:val="single" w:sz="12" w:space="0" w:color="auto"/>
            </w:tcBorders>
          </w:tcPr>
          <w:p w:rsidR="002E63AA" w:rsidRPr="00B14DBA" w:rsidRDefault="002E63AA" w:rsidP="00B55BE1">
            <w:pPr>
              <w:spacing w:line="260" w:lineRule="exact"/>
              <w:ind w:left="18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1内容及び手続の説明及び同意</w:t>
            </w:r>
          </w:p>
          <w:p w:rsidR="002E63AA" w:rsidRPr="00B14DBA" w:rsidRDefault="002E63AA" w:rsidP="00D50EF9">
            <w:pPr>
              <w:spacing w:line="260" w:lineRule="exact"/>
              <w:rPr>
                <w:rFonts w:ascii="ＭＳ ゴシック" w:eastAsia="ＭＳ ゴシック" w:hAnsi="ＭＳ ゴシック" w:hint="eastAsia"/>
                <w:sz w:val="18"/>
                <w:szCs w:val="18"/>
              </w:rPr>
            </w:pPr>
          </w:p>
          <w:p w:rsidR="002E63AA" w:rsidRPr="00B14DBA" w:rsidRDefault="002E63AA" w:rsidP="00524F0D">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重要事項説明書</w:t>
            </w:r>
          </w:p>
          <w:p w:rsidR="002E63AA" w:rsidRPr="00B14DBA" w:rsidRDefault="002E63AA" w:rsidP="00524F0D">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契約書</w:t>
            </w:r>
          </w:p>
          <w:p w:rsidR="002E63AA" w:rsidRPr="00B14DBA" w:rsidRDefault="002E63AA" w:rsidP="00524F0D">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運営規程</w:t>
            </w:r>
          </w:p>
          <w:p w:rsidR="002E63AA" w:rsidRPr="00B14DBA" w:rsidRDefault="002E63AA" w:rsidP="00CE4179">
            <w:pPr>
              <w:spacing w:line="260" w:lineRule="exact"/>
              <w:ind w:left="180"/>
              <w:rPr>
                <w:rFonts w:ascii="ＭＳ ゴシック" w:eastAsia="ＭＳ ゴシック" w:hAnsi="ＭＳ ゴシック" w:hint="eastAsia"/>
                <w:sz w:val="18"/>
                <w:szCs w:val="18"/>
              </w:rPr>
            </w:pPr>
          </w:p>
        </w:tc>
        <w:tc>
          <w:tcPr>
            <w:tcW w:w="6195" w:type="dxa"/>
            <w:tcBorders>
              <w:top w:val="single" w:sz="12" w:space="0" w:color="auto"/>
            </w:tcBorders>
          </w:tcPr>
          <w:p w:rsidR="002E63AA" w:rsidRPr="00B14DBA" w:rsidRDefault="002E63AA" w:rsidP="00A94399">
            <w:pPr>
              <w:spacing w:line="180" w:lineRule="atLeas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の提供開始前に、あらかじめ、利用申込者又はその家族に対し、重要事項を記載した文書（重要事項説明書）を交付して説明を行っているか。ただし当該指定訪問看護事業者が、他の介護保険に関する事業を併せて実施している場合は、パンフレット等に一体的に作成する事でも可。</w:t>
            </w:r>
          </w:p>
        </w:tc>
        <w:tc>
          <w:tcPr>
            <w:tcW w:w="412" w:type="dxa"/>
            <w:tcBorders>
              <w:top w:val="single" w:sz="12" w:space="0" w:color="auto"/>
            </w:tcBorders>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tcBorders>
              <w:top w:val="single" w:sz="1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restart"/>
            <w:tcBorders>
              <w:top w:val="single" w:sz="12" w:space="0" w:color="auto"/>
            </w:tcBorders>
          </w:tcPr>
          <w:p w:rsidR="002E63AA" w:rsidRPr="00B14DBA" w:rsidRDefault="002E63AA" w:rsidP="001645C0">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介・予基準8条1</w:t>
            </w:r>
          </w:p>
          <w:p w:rsidR="002E63AA" w:rsidRPr="00B14DBA" w:rsidRDefault="002E63AA" w:rsidP="001645C0">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府基準80条［準用10］・府予基準76条［準用10］</w:t>
            </w:r>
          </w:p>
          <w:p w:rsidR="002E63AA" w:rsidRPr="00B14DBA" w:rsidRDefault="002E63AA" w:rsidP="001645C0">
            <w:pPr>
              <w:spacing w:line="200" w:lineRule="exact"/>
              <w:rPr>
                <w:rFonts w:ascii="ＭＳ ゴシック" w:eastAsia="ＭＳ ゴシック" w:hAnsi="ＭＳ ゴシック" w:hint="eastAsia"/>
                <w:sz w:val="16"/>
                <w:szCs w:val="16"/>
              </w:rPr>
            </w:pPr>
          </w:p>
          <w:p w:rsidR="002E63AA" w:rsidRPr="00B14DBA" w:rsidRDefault="002E63AA" w:rsidP="00A74BF9">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老企第25号第3-一-3-(1)</w:t>
            </w:r>
          </w:p>
        </w:tc>
      </w:tr>
      <w:tr w:rsidR="002E63AA" w:rsidRPr="00B14DBA" w:rsidTr="005F216C">
        <w:trPr>
          <w:cantSplit/>
          <w:trHeight w:val="305"/>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重要事項説明書について利用者の同意を得ているか。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ign w:val="center"/>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5F216C">
        <w:trPr>
          <w:cantSplit/>
          <w:trHeight w:val="287"/>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重要事項説明書の内容に同意を得た場合は、利用者の署名・捺印を受けているか。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ign w:val="center"/>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5F216C">
        <w:trPr>
          <w:cantSplit/>
          <w:trHeight w:val="20"/>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pStyle w:val="a3"/>
              <w:tabs>
                <w:tab w:val="clear" w:pos="4252"/>
                <w:tab w:val="clear" w:pos="8504"/>
              </w:tabs>
              <w:snapToGrid/>
              <w:spacing w:line="180" w:lineRule="atLeas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重要事項説明書と運営規程間で内容（営業日時、通常の事業の実施地域など）が相違していないか。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ign w:val="center"/>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5F216C">
        <w:trPr>
          <w:cantSplit/>
          <w:trHeight w:val="5781"/>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180" w:lineRule="atLeast"/>
              <w:ind w:leftChars="2" w:left="4"/>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重要事項説明書には、</w:t>
            </w:r>
            <w:r w:rsidRPr="00B14DBA">
              <w:rPr>
                <w:rFonts w:ascii="ＭＳ ゴシック" w:eastAsia="ＭＳ ゴシック" w:hAnsi="ＭＳ ゴシック"/>
                <w:sz w:val="18"/>
                <w:szCs w:val="18"/>
              </w:rPr>
              <w:t>利用申込者がサービスを選択するために重要</w:t>
            </w:r>
            <w:r w:rsidRPr="00B14DBA">
              <w:rPr>
                <w:rFonts w:ascii="ＭＳ ゴシック" w:eastAsia="ＭＳ ゴシック" w:hAnsi="ＭＳ ゴシック" w:hint="eastAsia"/>
                <w:sz w:val="18"/>
                <w:szCs w:val="18"/>
              </w:rPr>
              <w:t>な</w:t>
            </w:r>
            <w:r w:rsidRPr="00B14DBA">
              <w:rPr>
                <w:rFonts w:ascii="ＭＳ ゴシック" w:eastAsia="ＭＳ ゴシック" w:hAnsi="ＭＳ ゴシック"/>
                <w:sz w:val="18"/>
                <w:szCs w:val="18"/>
              </w:rPr>
              <w:t>事項</w:t>
            </w:r>
            <w:r w:rsidRPr="00B14DBA">
              <w:rPr>
                <w:rFonts w:ascii="ＭＳ ゴシック" w:eastAsia="ＭＳ ゴシック" w:hAnsi="ＭＳ ゴシック" w:hint="eastAsia"/>
                <w:sz w:val="18"/>
                <w:szCs w:val="18"/>
              </w:rPr>
              <w:t>（下表で確認）を記載しているか。</w:t>
            </w:r>
          </w:p>
          <w:p w:rsidR="002E63AA" w:rsidRPr="00B14DBA" w:rsidRDefault="002E63AA" w:rsidP="007C7266">
            <w:pPr>
              <w:spacing w:line="240" w:lineRule="exact"/>
              <w:ind w:firstLineChars="100" w:firstLine="180"/>
              <w:rPr>
                <w:rFonts w:ascii="ＭＳ ゴシック" w:eastAsia="ＭＳ ゴシック" w:hAnsi="ＭＳ ゴシック" w:hint="eastAsia"/>
                <w:kern w:val="0"/>
                <w:sz w:val="18"/>
                <w:szCs w:val="18"/>
              </w:rPr>
            </w:pPr>
            <w:r w:rsidRPr="00B14DBA">
              <w:rPr>
                <w:rFonts w:ascii="ＭＳ ゴシック" w:eastAsia="ＭＳ ゴシック" w:hAnsi="ＭＳ ゴシック" w:hint="eastAsia"/>
                <w:kern w:val="0"/>
                <w:sz w:val="18"/>
                <w:szCs w:val="18"/>
              </w:rPr>
              <w:t>（重要事項記載事項）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076"/>
              <w:gridCol w:w="840"/>
            </w:tblGrid>
            <w:tr w:rsidR="002E63AA" w:rsidRPr="00B14DBA" w:rsidTr="00F35D51">
              <w:trPr>
                <w:trHeight w:val="71"/>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B14DBA">
                    <w:rPr>
                      <w:rFonts w:ascii="ＭＳ ゴシック" w:eastAsia="ＭＳ ゴシック" w:hAnsi="ＭＳ ゴシック" w:hint="eastAsia"/>
                      <w:sz w:val="16"/>
                      <w:szCs w:val="16"/>
                    </w:rPr>
                    <w:t>事業者、事業所の概要（名称、住所、所在地、連絡先など）</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20"/>
                    </w:rPr>
                    <w:t>有・</w:t>
                  </w:r>
                  <w:r w:rsidRPr="0006406E">
                    <w:rPr>
                      <w:rFonts w:ascii="ＭＳ ゴシック" w:eastAsia="ＭＳ ゴシック" w:hAnsi="ＭＳ ゴシック" w:hint="eastAsia"/>
                      <w:spacing w:val="-37"/>
                      <w:kern w:val="0"/>
                      <w:sz w:val="16"/>
                      <w:szCs w:val="16"/>
                      <w:fitText w:val="648" w:id="-1501336320"/>
                    </w:rPr>
                    <w:t>無</w:t>
                  </w:r>
                </w:p>
              </w:tc>
            </w:tr>
            <w:tr w:rsidR="002E63AA" w:rsidRPr="00B14DBA" w:rsidTr="00F35D51">
              <w:trPr>
                <w:trHeight w:val="493"/>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運営規程の概要（目的、方針、営業日時、利用料金、通常の事業の実施地域、提供するサービスの内容及び提供方法など）</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9"/>
                    </w:rPr>
                    <w:t>有・</w:t>
                  </w:r>
                  <w:r w:rsidRPr="0006406E">
                    <w:rPr>
                      <w:rFonts w:ascii="ＭＳ ゴシック" w:eastAsia="ＭＳ ゴシック" w:hAnsi="ＭＳ ゴシック" w:hint="eastAsia"/>
                      <w:spacing w:val="-37"/>
                      <w:kern w:val="0"/>
                      <w:sz w:val="16"/>
                      <w:szCs w:val="16"/>
                      <w:fitText w:val="648" w:id="-1501336319"/>
                    </w:rPr>
                    <w:t>無</w:t>
                  </w:r>
                </w:p>
              </w:tc>
            </w:tr>
            <w:tr w:rsidR="002E63AA" w:rsidRPr="00B14DBA" w:rsidTr="00F35D51">
              <w:trPr>
                <w:trHeight w:val="185"/>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管理者氏名及び従業者の勤務体制</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8"/>
                    </w:rPr>
                    <w:t>有・</w:t>
                  </w:r>
                  <w:r w:rsidRPr="0006406E">
                    <w:rPr>
                      <w:rFonts w:ascii="ＭＳ ゴシック" w:eastAsia="ＭＳ ゴシック" w:hAnsi="ＭＳ ゴシック" w:hint="eastAsia"/>
                      <w:spacing w:val="-37"/>
                      <w:kern w:val="0"/>
                      <w:sz w:val="16"/>
                      <w:szCs w:val="16"/>
                      <w:fitText w:val="648" w:id="-1501336318"/>
                    </w:rPr>
                    <w:t>無</w:t>
                  </w:r>
                </w:p>
              </w:tc>
            </w:tr>
            <w:tr w:rsidR="002E63AA" w:rsidRPr="00B14DBA" w:rsidTr="00F35D51">
              <w:trPr>
                <w:trHeight w:val="195"/>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提供するサービスの内容とその料金について</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7"/>
                    </w:rPr>
                    <w:t>有・</w:t>
                  </w:r>
                  <w:r w:rsidRPr="0006406E">
                    <w:rPr>
                      <w:rFonts w:ascii="ＭＳ ゴシック" w:eastAsia="ＭＳ ゴシック" w:hAnsi="ＭＳ ゴシック" w:hint="eastAsia"/>
                      <w:spacing w:val="-37"/>
                      <w:kern w:val="0"/>
                      <w:sz w:val="16"/>
                      <w:szCs w:val="16"/>
                      <w:fitText w:val="648" w:id="-1501336317"/>
                    </w:rPr>
                    <w:t>無</w:t>
                  </w:r>
                </w:p>
              </w:tc>
            </w:tr>
            <w:tr w:rsidR="002E63AA" w:rsidRPr="00B14DBA" w:rsidTr="00F35D51">
              <w:trPr>
                <w:trHeight w:val="181"/>
                <w:jc w:val="center"/>
              </w:trPr>
              <w:tc>
                <w:tcPr>
                  <w:tcW w:w="5076" w:type="dxa"/>
                  <w:vAlign w:val="center"/>
                </w:tcPr>
                <w:p w:rsidR="002E63AA" w:rsidRPr="00B14DBA" w:rsidRDefault="002E63AA" w:rsidP="007C7266">
                  <w:pPr>
                    <w:spacing w:line="240" w:lineRule="exact"/>
                    <w:ind w:rightChars="50" w:right="105"/>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その他費用（交通費など）について</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6"/>
                    </w:rPr>
                    <w:t>有・</w:t>
                  </w:r>
                  <w:r w:rsidRPr="0006406E">
                    <w:rPr>
                      <w:rFonts w:ascii="ＭＳ ゴシック" w:eastAsia="ＭＳ ゴシック" w:hAnsi="ＭＳ ゴシック" w:hint="eastAsia"/>
                      <w:spacing w:val="-37"/>
                      <w:kern w:val="0"/>
                      <w:sz w:val="16"/>
                      <w:szCs w:val="16"/>
                      <w:fitText w:val="648" w:id="-1501336316"/>
                    </w:rPr>
                    <w:t>無</w:t>
                  </w:r>
                </w:p>
              </w:tc>
            </w:tr>
            <w:tr w:rsidR="002E63AA" w:rsidRPr="00B14DBA" w:rsidTr="00F35D51">
              <w:trPr>
                <w:trHeight w:val="115"/>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利用料、その他費用の請求及び支払い方法について</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5"/>
                    </w:rPr>
                    <w:t>有・</w:t>
                  </w:r>
                  <w:r w:rsidRPr="0006406E">
                    <w:rPr>
                      <w:rFonts w:ascii="ＭＳ ゴシック" w:eastAsia="ＭＳ ゴシック" w:hAnsi="ＭＳ ゴシック" w:hint="eastAsia"/>
                      <w:spacing w:val="-37"/>
                      <w:kern w:val="0"/>
                      <w:sz w:val="16"/>
                      <w:szCs w:val="16"/>
                      <w:fitText w:val="648" w:id="-1501336315"/>
                    </w:rPr>
                    <w:t>無</w:t>
                  </w:r>
                </w:p>
              </w:tc>
            </w:tr>
            <w:tr w:rsidR="002E63AA" w:rsidRPr="00B14DBA" w:rsidTr="00F35D51">
              <w:trPr>
                <w:trHeight w:val="205"/>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B14DBA">
                    <w:rPr>
                      <w:rFonts w:ascii="ＭＳ ゴシック" w:eastAsia="ＭＳ ゴシック" w:hAnsi="ＭＳ ゴシック" w:hint="eastAsia"/>
                      <w:kern w:val="0"/>
                      <w:sz w:val="16"/>
                      <w:szCs w:val="16"/>
                    </w:rPr>
                    <w:t>看護職員等の勤務体制</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4"/>
                    </w:rPr>
                    <w:t>有・</w:t>
                  </w:r>
                  <w:r w:rsidRPr="0006406E">
                    <w:rPr>
                      <w:rFonts w:ascii="ＭＳ ゴシック" w:eastAsia="ＭＳ ゴシック" w:hAnsi="ＭＳ ゴシック" w:hint="eastAsia"/>
                      <w:spacing w:val="-37"/>
                      <w:kern w:val="0"/>
                      <w:sz w:val="16"/>
                      <w:szCs w:val="16"/>
                      <w:fitText w:val="648" w:id="-1501336314"/>
                    </w:rPr>
                    <w:t>無</w:t>
                  </w:r>
                </w:p>
              </w:tc>
            </w:tr>
            <w:tr w:rsidR="002E63AA" w:rsidRPr="00B14DBA" w:rsidTr="00F35D51">
              <w:trPr>
                <w:trHeight w:val="110"/>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B14DBA">
                    <w:rPr>
                      <w:rFonts w:ascii="ＭＳ ゴシック" w:eastAsia="ＭＳ ゴシック" w:hAnsi="ＭＳ ゴシック" w:hint="eastAsia"/>
                      <w:sz w:val="16"/>
                      <w:szCs w:val="16"/>
                    </w:rPr>
                    <w:t>秘密保持と個人情報の保護（使用同意など）について</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3"/>
                    </w:rPr>
                    <w:t>有・</w:t>
                  </w:r>
                  <w:r w:rsidRPr="0006406E">
                    <w:rPr>
                      <w:rFonts w:ascii="ＭＳ ゴシック" w:eastAsia="ＭＳ ゴシック" w:hAnsi="ＭＳ ゴシック" w:hint="eastAsia"/>
                      <w:spacing w:val="-37"/>
                      <w:kern w:val="0"/>
                      <w:sz w:val="16"/>
                      <w:szCs w:val="16"/>
                      <w:fitText w:val="648" w:id="-1501336313"/>
                    </w:rPr>
                    <w:t>無</w:t>
                  </w:r>
                </w:p>
              </w:tc>
            </w:tr>
            <w:tr w:rsidR="002E63AA" w:rsidRPr="00B14DBA" w:rsidTr="00F35D51">
              <w:trPr>
                <w:trHeight w:val="215"/>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B14DBA">
                    <w:rPr>
                      <w:rFonts w:ascii="ＭＳ ゴシック" w:eastAsia="ＭＳ ゴシック" w:hAnsi="ＭＳ ゴシック" w:hint="eastAsia"/>
                      <w:sz w:val="16"/>
                      <w:szCs w:val="16"/>
                    </w:rPr>
                    <w:t>事故発生時の対応（損害賠償の方法を含む）</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2"/>
                    </w:rPr>
                    <w:t>有・</w:t>
                  </w:r>
                  <w:r w:rsidRPr="0006406E">
                    <w:rPr>
                      <w:rFonts w:ascii="ＭＳ ゴシック" w:eastAsia="ＭＳ ゴシック" w:hAnsi="ＭＳ ゴシック" w:hint="eastAsia"/>
                      <w:spacing w:val="-37"/>
                      <w:kern w:val="0"/>
                      <w:sz w:val="16"/>
                      <w:szCs w:val="16"/>
                      <w:fitText w:val="648" w:id="-1501336312"/>
                    </w:rPr>
                    <w:t>無</w:t>
                  </w:r>
                </w:p>
              </w:tc>
            </w:tr>
            <w:tr w:rsidR="002E63AA" w:rsidRPr="00B14DBA" w:rsidTr="00F35D51">
              <w:trPr>
                <w:trHeight w:val="240"/>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緊急時の対応方法</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1"/>
                    </w:rPr>
                    <w:t>有・</w:t>
                  </w:r>
                  <w:r w:rsidRPr="0006406E">
                    <w:rPr>
                      <w:rFonts w:ascii="ＭＳ ゴシック" w:eastAsia="ＭＳ ゴシック" w:hAnsi="ＭＳ ゴシック" w:hint="eastAsia"/>
                      <w:spacing w:val="-37"/>
                      <w:kern w:val="0"/>
                      <w:sz w:val="16"/>
                      <w:szCs w:val="16"/>
                      <w:fitText w:val="648" w:id="-1501336311"/>
                    </w:rPr>
                    <w:t>無</w:t>
                  </w:r>
                </w:p>
              </w:tc>
            </w:tr>
            <w:tr w:rsidR="002E63AA" w:rsidRPr="00B14DBA" w:rsidTr="00F35D51">
              <w:trPr>
                <w:trHeight w:val="513"/>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苦情処理の体制及び手順、苦情相談の窓口、苦情・相談の連絡先（事業者、市町村、大阪府国民健康保険団体連合会など）</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10"/>
                    </w:rPr>
                    <w:t>有・</w:t>
                  </w:r>
                  <w:r w:rsidRPr="0006406E">
                    <w:rPr>
                      <w:rFonts w:ascii="ＭＳ ゴシック" w:eastAsia="ＭＳ ゴシック" w:hAnsi="ＭＳ ゴシック" w:hint="eastAsia"/>
                      <w:spacing w:val="-37"/>
                      <w:kern w:val="0"/>
                      <w:sz w:val="16"/>
                      <w:szCs w:val="16"/>
                      <w:fitText w:val="648" w:id="-1501336310"/>
                    </w:rPr>
                    <w:t>無</w:t>
                  </w:r>
                </w:p>
              </w:tc>
            </w:tr>
            <w:tr w:rsidR="002E63AA" w:rsidRPr="00B14DBA" w:rsidTr="00F35D51">
              <w:trPr>
                <w:trHeight w:val="207"/>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サービス内容の見積もり（サービス提供内容及び利用者負担額のめやすなど）</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09"/>
                    </w:rPr>
                    <w:t>有・</w:t>
                  </w:r>
                  <w:r w:rsidRPr="0006406E">
                    <w:rPr>
                      <w:rFonts w:ascii="ＭＳ ゴシック" w:eastAsia="ＭＳ ゴシック" w:hAnsi="ＭＳ ゴシック" w:hint="eastAsia"/>
                      <w:spacing w:val="-37"/>
                      <w:kern w:val="0"/>
                      <w:sz w:val="16"/>
                      <w:szCs w:val="16"/>
                      <w:fitText w:val="648" w:id="-1501336309"/>
                    </w:rPr>
                    <w:t>無</w:t>
                  </w:r>
                </w:p>
              </w:tc>
            </w:tr>
            <w:tr w:rsidR="002E63AA" w:rsidRPr="00B14DBA" w:rsidTr="00F35D51">
              <w:trPr>
                <w:trHeight w:val="74"/>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事業者、事業所、利用者（場合により</w:t>
                  </w:r>
                  <w:r w:rsidRPr="00B14DBA">
                    <w:rPr>
                      <w:rFonts w:ascii="ＭＳ ゴシック" w:eastAsia="ＭＳ ゴシック" w:hAnsi="ＭＳ ゴシック" w:hint="eastAsia"/>
                      <w:sz w:val="16"/>
                      <w:szCs w:val="16"/>
                    </w:rPr>
                    <w:cr/>
                    <w:t>理人）による説明確認欄</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08"/>
                    </w:rPr>
                    <w:t>有・</w:t>
                  </w:r>
                  <w:r w:rsidRPr="0006406E">
                    <w:rPr>
                      <w:rFonts w:ascii="ＭＳ ゴシック" w:eastAsia="ＭＳ ゴシック" w:hAnsi="ＭＳ ゴシック" w:hint="eastAsia"/>
                      <w:spacing w:val="-37"/>
                      <w:kern w:val="0"/>
                      <w:sz w:val="16"/>
                      <w:szCs w:val="16"/>
                      <w:fitText w:val="648" w:id="-1501336308"/>
                    </w:rPr>
                    <w:t>無</w:t>
                  </w:r>
                </w:p>
              </w:tc>
            </w:tr>
            <w:tr w:rsidR="002E63AA" w:rsidRPr="00B14DBA" w:rsidTr="00F35D51">
              <w:trPr>
                <w:trHeight w:val="70"/>
                <w:jc w:val="center"/>
              </w:trPr>
              <w:tc>
                <w:tcPr>
                  <w:tcW w:w="5076"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B14DBA">
                    <w:rPr>
                      <w:rFonts w:ascii="ＭＳ ゴシック" w:eastAsia="ＭＳ ゴシック" w:hAnsi="ＭＳ ゴシック" w:hint="eastAsia"/>
                      <w:sz w:val="16"/>
                      <w:szCs w:val="16"/>
                    </w:rPr>
                    <w:t>高齢者の虐待防止に関する項目</w:t>
                  </w:r>
                </w:p>
              </w:tc>
              <w:tc>
                <w:tcPr>
                  <w:tcW w:w="840" w:type="dxa"/>
                  <w:vAlign w:val="center"/>
                </w:tcPr>
                <w:p w:rsidR="002E63AA" w:rsidRPr="00B14DBA" w:rsidRDefault="002E63AA" w:rsidP="007C7266">
                  <w:pPr>
                    <w:spacing w:line="240" w:lineRule="exact"/>
                    <w:rPr>
                      <w:rFonts w:ascii="ＭＳ ゴシック" w:eastAsia="ＭＳ ゴシック" w:hAnsi="ＭＳ ゴシック" w:hint="eastAsia"/>
                      <w:kern w:val="0"/>
                      <w:sz w:val="16"/>
                      <w:szCs w:val="16"/>
                    </w:rPr>
                  </w:pPr>
                  <w:r w:rsidRPr="0006406E">
                    <w:rPr>
                      <w:rFonts w:ascii="ＭＳ ゴシック" w:eastAsia="ＭＳ ゴシック" w:hAnsi="ＭＳ ゴシック" w:hint="eastAsia"/>
                      <w:spacing w:val="45"/>
                      <w:kern w:val="0"/>
                      <w:sz w:val="16"/>
                      <w:szCs w:val="16"/>
                      <w:fitText w:val="648" w:id="-1501336307"/>
                    </w:rPr>
                    <w:t>有・</w:t>
                  </w:r>
                  <w:r w:rsidRPr="0006406E">
                    <w:rPr>
                      <w:rFonts w:ascii="ＭＳ ゴシック" w:eastAsia="ＭＳ ゴシック" w:hAnsi="ＭＳ ゴシック" w:hint="eastAsia"/>
                      <w:spacing w:val="-37"/>
                      <w:kern w:val="0"/>
                      <w:sz w:val="16"/>
                      <w:szCs w:val="16"/>
                      <w:fitText w:val="648" w:id="-1501336307"/>
                    </w:rPr>
                    <w:t>無</w:t>
                  </w:r>
                </w:p>
              </w:tc>
            </w:tr>
          </w:tbl>
          <w:p w:rsidR="002E63AA" w:rsidRPr="00B14DBA" w:rsidRDefault="002E63AA" w:rsidP="007C7266">
            <w:pPr>
              <w:spacing w:line="240" w:lineRule="exact"/>
              <w:rPr>
                <w:rFonts w:ascii="ＭＳ ゴシック" w:eastAsia="ＭＳ ゴシック" w:hAnsi="ＭＳ ゴシック" w:hint="eastAsia"/>
                <w:sz w:val="18"/>
                <w:szCs w:val="18"/>
              </w:rPr>
            </w:pP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155E81">
            <w:pPr>
              <w:jc w:val="center"/>
              <w:rPr>
                <w:rFonts w:ascii="ＭＳ ゴシック" w:eastAsia="ＭＳ ゴシック" w:hAnsi="ＭＳ ゴシック" w:hint="eastAsia"/>
                <w:sz w:val="20"/>
              </w:rPr>
            </w:pPr>
            <w:r w:rsidRPr="002E63AA">
              <w:rPr>
                <w:rFonts w:ascii="ＭＳ ゴシック" w:eastAsia="ＭＳ ゴシック" w:hAnsi="ＭＳ ゴシック" w:hint="eastAsia"/>
                <w:sz w:val="20"/>
              </w:rPr>
              <w:t>□</w:t>
            </w:r>
          </w:p>
        </w:tc>
        <w:tc>
          <w:tcPr>
            <w:tcW w:w="1473" w:type="dxa"/>
            <w:gridSpan w:val="2"/>
            <w:vMerge/>
            <w:vAlign w:val="center"/>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5F216C">
        <w:trPr>
          <w:cantSplit/>
          <w:trHeight w:val="2174"/>
        </w:trPr>
        <w:tc>
          <w:tcPr>
            <w:tcW w:w="2415" w:type="dxa"/>
          </w:tcPr>
          <w:p w:rsidR="002E63AA" w:rsidRPr="00B14DBA" w:rsidRDefault="002E63AA" w:rsidP="002D663F">
            <w:pPr>
              <w:spacing w:line="260" w:lineRule="exact"/>
              <w:ind w:left="180" w:hangingChars="100" w:hanging="180"/>
              <w:rPr>
                <w:rFonts w:ascii="ＭＳ ゴシック" w:eastAsia="ＭＳ ゴシック" w:hAnsi="ＭＳ ゴシック" w:hint="eastAsia"/>
                <w:noProof/>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サービスの提供開始について、利用者と契約書を交わしているか。</w:t>
            </w:r>
          </w:p>
          <w:p w:rsidR="002E63AA" w:rsidRPr="00B14DBA" w:rsidRDefault="002E63AA" w:rsidP="007C7266">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・契約の内容は、不当に利用者の権利を侵害若しくは制限するものとなっていないか。</w:t>
            </w:r>
          </w:p>
          <w:p w:rsidR="002E63AA" w:rsidRPr="00B14DBA" w:rsidRDefault="002E63AA" w:rsidP="007C7266">
            <w:pPr>
              <w:pStyle w:val="a3"/>
              <w:tabs>
                <w:tab w:val="clear" w:pos="4252"/>
                <w:tab w:val="clear" w:pos="8504"/>
              </w:tabs>
              <w:snapToGrid/>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上記の契約書の当事者名等の欄は、次のとおりとしているか。</w:t>
            </w:r>
          </w:p>
          <w:p w:rsidR="002E63AA" w:rsidRPr="00B14DBA" w:rsidRDefault="002E63AA" w:rsidP="007C7266">
            <w:pPr>
              <w:pStyle w:val="a3"/>
              <w:tabs>
                <w:tab w:val="clear" w:pos="4252"/>
                <w:tab w:val="clear" w:pos="8504"/>
              </w:tabs>
              <w:snapToGrid/>
              <w:spacing w:line="240" w:lineRule="exact"/>
              <w:ind w:leftChars="91" w:left="1311" w:hangingChars="700" w:hanging="11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・事業者側････法人所在地・法人名称・法人代表者（職・氏名）を記載の上、法人代表者印を押印</w:t>
            </w:r>
          </w:p>
          <w:p w:rsidR="002E63AA" w:rsidRPr="00B14DBA" w:rsidRDefault="002E63AA" w:rsidP="007C7266">
            <w:pPr>
              <w:spacing w:line="240" w:lineRule="exact"/>
              <w:ind w:leftChars="95" w:left="1319" w:hangingChars="700" w:hanging="112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・利用者側････利用者（又は代理人）住所・氏名を記載の上、私印（認印で可）押印</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tcPr>
          <w:p w:rsidR="002E63AA" w:rsidRPr="00B14DBA" w:rsidRDefault="002E63AA" w:rsidP="001645C0">
            <w:pPr>
              <w:spacing w:line="260" w:lineRule="exact"/>
              <w:rPr>
                <w:rFonts w:ascii="ＭＳ ゴシック" w:eastAsia="ＭＳ ゴシック" w:hAnsi="ＭＳ ゴシック" w:hint="eastAsia"/>
                <w:sz w:val="16"/>
                <w:szCs w:val="16"/>
              </w:rPr>
            </w:pPr>
          </w:p>
        </w:tc>
      </w:tr>
      <w:tr w:rsidR="002E63AA" w:rsidRPr="00B14DBA" w:rsidTr="005F216C">
        <w:trPr>
          <w:cantSplit/>
          <w:trHeight w:val="3394"/>
        </w:trPr>
        <w:tc>
          <w:tcPr>
            <w:tcW w:w="2415" w:type="dxa"/>
          </w:tcPr>
          <w:p w:rsidR="002E63AA" w:rsidRPr="00B14DBA" w:rsidRDefault="002E63AA" w:rsidP="005F216C">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２　サービス提供拒否の禁止</w:t>
            </w: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・利用申込票</w:t>
            </w: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BB40A7">
            <w:pPr>
              <w:spacing w:line="260" w:lineRule="exact"/>
              <w:ind w:left="160" w:hangingChars="100" w:hanging="16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・ＭＲＳＡ、Ｂ型肝炎等の感染症のキャリアであることのみをもってサービス提供を拒否していないか。</w:t>
            </w: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Pr>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正当な理由なくサービス提供を拒否していないか。</w:t>
            </w:r>
          </w:p>
          <w:p w:rsidR="002E63AA" w:rsidRPr="00B14DBA" w:rsidRDefault="002E63AA" w:rsidP="007C7266">
            <w:pPr>
              <w:spacing w:line="240" w:lineRule="exact"/>
              <w:ind w:leftChars="52" w:left="109"/>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・要介護度や所得の多寡等を理由にサービスの提供を拒否していないか。</w:t>
            </w:r>
          </w:p>
          <w:p w:rsidR="002E63AA" w:rsidRPr="00B14DBA" w:rsidRDefault="002E63AA" w:rsidP="007C7266">
            <w:pPr>
              <w:spacing w:line="240" w:lineRule="exact"/>
              <w:ind w:leftChars="52" w:left="109"/>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（提供を拒むことのできる正当な理由）</w:t>
            </w:r>
          </w:p>
          <w:p w:rsidR="002E63AA" w:rsidRPr="00B14DBA" w:rsidRDefault="002E63AA" w:rsidP="007C7266">
            <w:pPr>
              <w:spacing w:line="240" w:lineRule="exact"/>
              <w:ind w:leftChars="102" w:left="214" w:firstLineChars="1" w:firstLine="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①当該事業所の現員からは利用申込に応じきれない場合</w:t>
            </w:r>
          </w:p>
          <w:p w:rsidR="002E63AA" w:rsidRPr="00B14DBA" w:rsidRDefault="002E63AA" w:rsidP="007A2CD9">
            <w:pPr>
              <w:spacing w:line="240" w:lineRule="exact"/>
              <w:ind w:leftChars="103" w:left="396"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②利用申込者の居住地が当該事業所の通常の事業の実施地域外である場合、その他利用申込者に対し自ら適切な指定訪問看護を提供することが困難な場合</w:t>
            </w:r>
          </w:p>
          <w:p w:rsidR="002E63AA" w:rsidRPr="00B14DBA" w:rsidRDefault="002E63AA" w:rsidP="007A2CD9">
            <w:pPr>
              <w:spacing w:line="240" w:lineRule="exact"/>
              <w:ind w:leftChars="103" w:left="396"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③利用申込者の病状等により、自ら適切な訪問看護の提供が困難と判断した場合。</w:t>
            </w:r>
          </w:p>
          <w:p w:rsidR="002E63AA" w:rsidRPr="00B14DBA" w:rsidRDefault="002E63AA" w:rsidP="007A2CD9">
            <w:pPr>
              <w:spacing w:line="240" w:lineRule="exact"/>
              <w:ind w:leftChars="200" w:left="580" w:hangingChars="100" w:hanging="1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・正当な理由により、サービス提供を拒否した場合は、その内容を記録しているか。（サービス提供を拒否したことの正当性を明らかにしておくためにも記録をすることが望ましい。</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tcPr>
          <w:p w:rsidR="002E63AA" w:rsidRDefault="002E63AA" w:rsidP="001645C0">
            <w:pPr>
              <w:spacing w:line="26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介基準63条・予基準66条</w:t>
            </w:r>
          </w:p>
          <w:p w:rsidR="002E63AA" w:rsidRDefault="002E63AA" w:rsidP="001645C0">
            <w:pPr>
              <w:spacing w:line="26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府基準68条・府予基準69条</w:t>
            </w:r>
          </w:p>
          <w:p w:rsidR="002E63AA" w:rsidRPr="00B14DBA" w:rsidRDefault="002E63AA" w:rsidP="001645C0">
            <w:pPr>
              <w:spacing w:line="26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老企第25号第3-1-3（2）</w:t>
            </w:r>
          </w:p>
        </w:tc>
      </w:tr>
      <w:tr w:rsidR="002E63AA" w:rsidRPr="00B14DBA" w:rsidTr="005F216C">
        <w:trPr>
          <w:cantSplit/>
          <w:trHeight w:val="556"/>
        </w:trPr>
        <w:tc>
          <w:tcPr>
            <w:tcW w:w="2415" w:type="dxa"/>
          </w:tcPr>
          <w:p w:rsidR="002E63AA" w:rsidRPr="00B14DBA" w:rsidRDefault="002E63AA" w:rsidP="00CE4179">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３　サービス提供困難時の対応</w:t>
            </w:r>
          </w:p>
        </w:tc>
        <w:tc>
          <w:tcPr>
            <w:tcW w:w="6195" w:type="dxa"/>
          </w:tcPr>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申込者の病状、当該事業所の通常の実施地域等を勘案し、適切な訪問看護を提供することが困難な場合は、主治の医師及び居宅介護支援事業者への連絡を行い、適当な他の事業者等を紹介する等の必要な措置を速やかに講じ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tcPr>
          <w:p w:rsidR="002E63AA" w:rsidRDefault="002E63AA" w:rsidP="00890732">
            <w:pPr>
              <w:spacing w:line="26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介基準63条・予基準66条</w:t>
            </w:r>
          </w:p>
          <w:p w:rsidR="002E63AA" w:rsidRDefault="002E63AA" w:rsidP="00890732">
            <w:pPr>
              <w:spacing w:line="260" w:lineRule="exact"/>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府基準68条・府予基準69条</w:t>
            </w:r>
          </w:p>
          <w:p w:rsidR="002E63AA" w:rsidRPr="00B14DBA" w:rsidRDefault="002E63AA" w:rsidP="00890732">
            <w:pPr>
              <w:spacing w:line="260" w:lineRule="exact"/>
              <w:rPr>
                <w:rFonts w:ascii="ＭＳ ゴシック" w:eastAsia="ＭＳ ゴシック" w:hAnsi="ＭＳ ゴシック" w:hint="eastAsia"/>
                <w:spacing w:val="-4"/>
                <w:sz w:val="16"/>
                <w:szCs w:val="16"/>
              </w:rPr>
            </w:pPr>
            <w:r>
              <w:rPr>
                <w:rFonts w:ascii="ＭＳ ゴシック" w:eastAsia="ＭＳ ゴシック" w:hAnsi="ＭＳ ゴシック" w:hint="eastAsia"/>
                <w:sz w:val="16"/>
                <w:szCs w:val="16"/>
              </w:rPr>
              <w:t>老企第25号第3-三-3（1）</w:t>
            </w:r>
          </w:p>
        </w:tc>
      </w:tr>
      <w:tr w:rsidR="002E63AA" w:rsidRPr="00B14DBA" w:rsidTr="005F216C">
        <w:trPr>
          <w:cantSplit/>
          <w:trHeight w:val="150"/>
        </w:trPr>
        <w:tc>
          <w:tcPr>
            <w:tcW w:w="2415" w:type="dxa"/>
            <w:vMerge w:val="restart"/>
          </w:tcPr>
          <w:p w:rsidR="002E63AA" w:rsidRPr="00B14DBA" w:rsidRDefault="002E63AA" w:rsidP="00D50EF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４　受給資格等の確認</w:t>
            </w:r>
          </w:p>
          <w:p w:rsidR="002E63AA" w:rsidRPr="00B14DBA" w:rsidRDefault="002E63AA" w:rsidP="00D50EF9">
            <w:pPr>
              <w:spacing w:line="260" w:lineRule="exact"/>
              <w:rPr>
                <w:rFonts w:ascii="ＭＳ ゴシック" w:eastAsia="ＭＳ ゴシック" w:hAnsi="ＭＳ ゴシック" w:hint="eastAsia"/>
                <w:sz w:val="18"/>
                <w:szCs w:val="18"/>
              </w:rPr>
            </w:pPr>
          </w:p>
          <w:p w:rsidR="002E63AA" w:rsidRPr="00B14DBA" w:rsidRDefault="002E63AA" w:rsidP="00904C34">
            <w:pPr>
              <w:spacing w:line="260" w:lineRule="exact"/>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・サービス提供記録に関する記録・日誌等</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利用申込者の被保険者証で、被保険者資格、要介護認定の有無及び要介護認定の有効期間を確認しているか。</w:t>
            </w:r>
          </w:p>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（確認の具体的な方法：　　　　　　　　　　　　　　　）</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restart"/>
          </w:tcPr>
          <w:p w:rsidR="002E63AA" w:rsidRPr="00890732" w:rsidRDefault="002E63AA" w:rsidP="00890732">
            <w:pPr>
              <w:spacing w:line="260" w:lineRule="exact"/>
              <w:rPr>
                <w:rFonts w:ascii="ＭＳ ゴシック" w:eastAsia="ＭＳ ゴシック" w:hAnsi="ＭＳ ゴシック" w:hint="eastAsia"/>
                <w:sz w:val="16"/>
                <w:szCs w:val="16"/>
              </w:rPr>
            </w:pPr>
            <w:r w:rsidRPr="00890732">
              <w:rPr>
                <w:rFonts w:ascii="ＭＳ ゴシック" w:eastAsia="ＭＳ ゴシック" w:hAnsi="ＭＳ ゴシック" w:hint="eastAsia"/>
                <w:sz w:val="16"/>
                <w:szCs w:val="16"/>
              </w:rPr>
              <w:t>府基準</w:t>
            </w:r>
            <w:r>
              <w:rPr>
                <w:rFonts w:ascii="ＭＳ ゴシック" w:eastAsia="ＭＳ ゴシック" w:hAnsi="ＭＳ ゴシック" w:hint="eastAsia"/>
                <w:sz w:val="16"/>
                <w:szCs w:val="16"/>
              </w:rPr>
              <w:t>80</w:t>
            </w:r>
            <w:r w:rsidRPr="00890732">
              <w:rPr>
                <w:rFonts w:ascii="ＭＳ ゴシック" w:eastAsia="ＭＳ ゴシック" w:hAnsi="ＭＳ ゴシック" w:hint="eastAsia"/>
                <w:sz w:val="16"/>
                <w:szCs w:val="16"/>
              </w:rPr>
              <w:t>条</w:t>
            </w:r>
            <w:r>
              <w:rPr>
                <w:rFonts w:ascii="ＭＳ ゴシック" w:eastAsia="ＭＳ ゴシック" w:hAnsi="ＭＳ ゴシック" w:hint="eastAsia"/>
                <w:sz w:val="16"/>
                <w:szCs w:val="16"/>
              </w:rPr>
              <w:t>[準用13]</w:t>
            </w:r>
            <w:r w:rsidRPr="00890732">
              <w:rPr>
                <w:rFonts w:ascii="ＭＳ ゴシック" w:eastAsia="ＭＳ ゴシック" w:hAnsi="ＭＳ ゴシック" w:hint="eastAsia"/>
                <w:sz w:val="16"/>
                <w:szCs w:val="16"/>
              </w:rPr>
              <w:t>・府予基準</w:t>
            </w:r>
            <w:r>
              <w:rPr>
                <w:rFonts w:ascii="ＭＳ ゴシック" w:eastAsia="ＭＳ ゴシック" w:hAnsi="ＭＳ ゴシック" w:hint="eastAsia"/>
                <w:sz w:val="16"/>
                <w:szCs w:val="16"/>
              </w:rPr>
              <w:t>76</w:t>
            </w:r>
            <w:r w:rsidRPr="00890732">
              <w:rPr>
                <w:rFonts w:ascii="ＭＳ ゴシック" w:eastAsia="ＭＳ ゴシック" w:hAnsi="ＭＳ ゴシック" w:hint="eastAsia"/>
                <w:sz w:val="16"/>
                <w:szCs w:val="16"/>
              </w:rPr>
              <w:t>条</w:t>
            </w:r>
            <w:r>
              <w:rPr>
                <w:rFonts w:ascii="ＭＳ ゴシック" w:eastAsia="ＭＳ ゴシック" w:hAnsi="ＭＳ ゴシック" w:hint="eastAsia"/>
                <w:sz w:val="16"/>
                <w:szCs w:val="16"/>
              </w:rPr>
              <w:t>[準用13]</w:t>
            </w:r>
          </w:p>
          <w:p w:rsidR="002E63AA" w:rsidRPr="00B14DBA" w:rsidRDefault="002E63AA" w:rsidP="00890732">
            <w:pPr>
              <w:spacing w:line="260" w:lineRule="exact"/>
              <w:rPr>
                <w:rFonts w:ascii="ＭＳ ゴシック" w:eastAsia="ＭＳ ゴシック" w:hAnsi="ＭＳ ゴシック" w:hint="eastAsia"/>
                <w:sz w:val="16"/>
                <w:szCs w:val="16"/>
              </w:rPr>
            </w:pPr>
            <w:r w:rsidRPr="00890732">
              <w:rPr>
                <w:rFonts w:ascii="ＭＳ ゴシック" w:eastAsia="ＭＳ ゴシック" w:hAnsi="ＭＳ ゴシック" w:hint="eastAsia"/>
                <w:sz w:val="16"/>
                <w:szCs w:val="16"/>
              </w:rPr>
              <w:t>老企第25号第3-</w:t>
            </w:r>
            <w:r>
              <w:rPr>
                <w:rFonts w:ascii="ＭＳ ゴシック" w:eastAsia="ＭＳ ゴシック" w:hAnsi="ＭＳ ゴシック" w:hint="eastAsia"/>
                <w:sz w:val="16"/>
                <w:szCs w:val="16"/>
              </w:rPr>
              <w:t>一</w:t>
            </w:r>
            <w:r w:rsidRPr="00890732">
              <w:rPr>
                <w:rFonts w:ascii="ＭＳ ゴシック" w:eastAsia="ＭＳ ゴシック" w:hAnsi="ＭＳ ゴシック" w:hint="eastAsia"/>
                <w:sz w:val="16"/>
                <w:szCs w:val="16"/>
              </w:rPr>
              <w:t>-3（</w:t>
            </w:r>
            <w:r>
              <w:rPr>
                <w:rFonts w:ascii="ＭＳ ゴシック" w:eastAsia="ＭＳ ゴシック" w:hAnsi="ＭＳ ゴシック" w:hint="eastAsia"/>
                <w:sz w:val="16"/>
                <w:szCs w:val="16"/>
              </w:rPr>
              <w:t>4</w:t>
            </w:r>
            <w:r w:rsidRPr="00890732">
              <w:rPr>
                <w:rFonts w:ascii="ＭＳ ゴシック" w:eastAsia="ＭＳ ゴシック" w:hAnsi="ＭＳ ゴシック" w:hint="eastAsia"/>
                <w:sz w:val="16"/>
                <w:szCs w:val="16"/>
              </w:rPr>
              <w:t>）</w:t>
            </w:r>
          </w:p>
        </w:tc>
      </w:tr>
      <w:tr w:rsidR="002E63AA" w:rsidRPr="00B14DBA" w:rsidTr="005F216C">
        <w:trPr>
          <w:cantSplit/>
          <w:trHeight w:val="150"/>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被保険者証に認定審査会意見が記載されているときは、サービス提供を行うに際し､その意見を考慮しているか。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tcPr>
          <w:p w:rsidR="002E63AA" w:rsidRPr="00B14DBA" w:rsidRDefault="002E63AA" w:rsidP="00BA044A">
            <w:pPr>
              <w:spacing w:line="260" w:lineRule="exact"/>
              <w:rPr>
                <w:rFonts w:ascii="ＭＳ ゴシック" w:eastAsia="ＭＳ ゴシック" w:hAnsi="ＭＳ ゴシック" w:hint="eastAsia"/>
                <w:sz w:val="16"/>
                <w:szCs w:val="16"/>
              </w:rPr>
            </w:pPr>
          </w:p>
        </w:tc>
      </w:tr>
      <w:tr w:rsidR="002E63AA" w:rsidRPr="00B14DBA" w:rsidTr="005F216C">
        <w:trPr>
          <w:cantSplit/>
          <w:trHeight w:val="150"/>
        </w:trPr>
        <w:tc>
          <w:tcPr>
            <w:tcW w:w="2415" w:type="dxa"/>
            <w:vMerge w:val="restart"/>
          </w:tcPr>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５　要介護認定等の申請に係る援助</w:t>
            </w: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904C34">
            <w:pPr>
              <w:spacing w:line="260" w:lineRule="exact"/>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・サービス提供記録に関する記録・日誌等</w:t>
            </w:r>
          </w:p>
        </w:tc>
        <w:tc>
          <w:tcPr>
            <w:tcW w:w="6195" w:type="dxa"/>
          </w:tcPr>
          <w:p w:rsidR="002E63AA" w:rsidRPr="00B14DBA" w:rsidRDefault="002E63AA" w:rsidP="007A2CD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利用申込者が要介護認定又は要支援認定を受けていない場合に、要介護認定等の申請のために必要な援助を行っているか。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restart"/>
          </w:tcPr>
          <w:p w:rsidR="00832AC7"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介・予基準12条</w:t>
            </w:r>
          </w:p>
          <w:p w:rsidR="002E63AA"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府基準80条［準用14］・府予基準76条［準用14］老企第25号第3-一-3-(5)</w:t>
            </w:r>
          </w:p>
        </w:tc>
      </w:tr>
      <w:tr w:rsidR="002E63AA" w:rsidRPr="00B14DBA" w:rsidTr="005F216C">
        <w:trPr>
          <w:cantSplit/>
          <w:trHeight w:val="150"/>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有効期間が終了する３０日前には要介護認定等の更新申請が行われるように必要な援助を行っているか。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tcPr>
          <w:p w:rsidR="002E63AA" w:rsidRPr="00B14DBA" w:rsidRDefault="002E63AA" w:rsidP="001645C0">
            <w:pPr>
              <w:spacing w:line="260" w:lineRule="exact"/>
              <w:rPr>
                <w:rFonts w:ascii="ＭＳ ゴシック" w:eastAsia="ＭＳ ゴシック" w:hAnsi="ＭＳ ゴシック" w:hint="eastAsia"/>
                <w:sz w:val="16"/>
                <w:szCs w:val="16"/>
              </w:rPr>
            </w:pPr>
          </w:p>
        </w:tc>
      </w:tr>
      <w:tr w:rsidR="002E63AA" w:rsidRPr="00B14DBA" w:rsidTr="005F216C">
        <w:trPr>
          <w:cantSplit/>
          <w:trHeight w:val="150"/>
        </w:trPr>
        <w:tc>
          <w:tcPr>
            <w:tcW w:w="2415" w:type="dxa"/>
          </w:tcPr>
          <w:p w:rsidR="002E63AA" w:rsidRPr="00B14DBA" w:rsidRDefault="002E63AA" w:rsidP="00D50EF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６　心身の状況等の把握</w:t>
            </w:r>
          </w:p>
          <w:p w:rsidR="002E63AA" w:rsidRPr="00B14DBA" w:rsidRDefault="002E63AA" w:rsidP="00F32DF8">
            <w:pPr>
              <w:numPr>
                <w:ilvl w:val="0"/>
                <w:numId w:val="46"/>
              </w:num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訪問看護計画書</w:t>
            </w:r>
          </w:p>
          <w:p w:rsidR="002E63AA" w:rsidRPr="00B14DBA" w:rsidRDefault="002E63AA" w:rsidP="00F32DF8">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サービス担当者会議録</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サービス担当者会議等を通じ、利用者の心身の状況や置かれている環境、他の保健医療サービス又は福祉サービスの利用状況等の把握に努めているか。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tcPr>
          <w:p w:rsidR="00832AC7"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介・予基準13条</w:t>
            </w:r>
          </w:p>
          <w:p w:rsidR="002E63AA"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府基準80条［準用15］・府予基準76条［準用15］</w:t>
            </w:r>
          </w:p>
        </w:tc>
      </w:tr>
      <w:tr w:rsidR="002E63AA" w:rsidRPr="00B14DBA" w:rsidTr="005F216C">
        <w:trPr>
          <w:cantSplit/>
          <w:trHeight w:val="750"/>
        </w:trPr>
        <w:tc>
          <w:tcPr>
            <w:tcW w:w="2415" w:type="dxa"/>
            <w:vMerge w:val="restart"/>
          </w:tcPr>
          <w:p w:rsidR="002E63AA" w:rsidRPr="00B14DBA" w:rsidRDefault="002E63AA" w:rsidP="00B55BE1">
            <w:pPr>
              <w:spacing w:line="260" w:lineRule="exact"/>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７　居宅介護支援事業者等との連携</w:t>
            </w:r>
          </w:p>
          <w:p w:rsidR="002E63AA" w:rsidRPr="00B14DBA" w:rsidRDefault="002E63AA" w:rsidP="00B55BE1">
            <w:pPr>
              <w:spacing w:line="260" w:lineRule="exact"/>
              <w:ind w:left="360" w:hangingChars="200" w:hanging="360"/>
              <w:rPr>
                <w:rFonts w:ascii="ＭＳ ゴシック" w:eastAsia="ＭＳ ゴシック" w:hAnsi="ＭＳ ゴシック" w:hint="eastAsia"/>
                <w:sz w:val="18"/>
                <w:szCs w:val="18"/>
              </w:rPr>
            </w:pPr>
          </w:p>
          <w:p w:rsidR="002E63AA" w:rsidRPr="00B14DBA" w:rsidRDefault="002E63AA" w:rsidP="00F32DF8">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F32DF8">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B55BE1">
            <w:pPr>
              <w:spacing w:line="260" w:lineRule="exact"/>
              <w:ind w:left="360" w:hangingChars="200" w:hanging="360"/>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指定訪問看護を提供するに当たっては、居宅介護支援事業者その他保健医療サービス又は福祉サービスを提供する者との密接な連携に努めているか。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val="restart"/>
          </w:tcPr>
          <w:p w:rsidR="00832AC7"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介基準64条・予基準67条</w:t>
            </w:r>
          </w:p>
          <w:p w:rsidR="002E63AA"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府基準70条・府予基準70条</w:t>
            </w:r>
          </w:p>
        </w:tc>
      </w:tr>
      <w:tr w:rsidR="002E63AA" w:rsidRPr="00B14DBA" w:rsidTr="005F216C">
        <w:trPr>
          <w:cantSplit/>
          <w:trHeight w:val="225"/>
        </w:trPr>
        <w:tc>
          <w:tcPr>
            <w:tcW w:w="2415" w:type="dxa"/>
            <w:vMerge/>
          </w:tcPr>
          <w:p w:rsidR="002E63AA" w:rsidRPr="00B14DBA" w:rsidRDefault="002E63AA" w:rsidP="00B55BE1">
            <w:pPr>
              <w:spacing w:line="260" w:lineRule="exact"/>
              <w:ind w:left="360" w:hangingChars="200" w:hanging="360"/>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の提供の終了に際しては、利用者又はその家族に対して適切な指導を行うとともに、主治の医師及び居宅介護支援事業者に対する情報の提供並びに保健医療サービス又は福祉サービスを提供する者との密接な連携に努め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vMerge/>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155E81">
        <w:trPr>
          <w:cantSplit/>
          <w:trHeight w:val="1308"/>
        </w:trPr>
        <w:tc>
          <w:tcPr>
            <w:tcW w:w="2415" w:type="dxa"/>
          </w:tcPr>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８　法定代理受領サービスを受けるための援助</w:t>
            </w: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申込者又はその家族に対し、居宅サービス計画の作成を居宅介護支援事業者に依頼する旨を市町村に対して届け出ること等により、指定訪問看護の提供を法定代理受領サービスとして受けることができる旨を説明すること、居宅介護支援事業者に関する情報を提供することその他の法定代理受領サービスを行うために必要な援助を行っ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介・予基準15条</w:t>
            </w:r>
          </w:p>
          <w:p w:rsidR="002E63AA" w:rsidRPr="00B14DBA" w:rsidRDefault="002E63AA" w:rsidP="001645C0">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z w:val="16"/>
                <w:szCs w:val="16"/>
              </w:rPr>
              <w:t>府基準80条［準用17］・府予基準76条［準用17］</w:t>
            </w:r>
            <w:r w:rsidRPr="00B14DBA">
              <w:rPr>
                <w:rFonts w:ascii="ＭＳ ゴシック" w:eastAsia="ＭＳ ゴシック" w:hAnsi="ＭＳ ゴシック" w:hint="eastAsia"/>
                <w:spacing w:val="-4"/>
                <w:sz w:val="16"/>
                <w:szCs w:val="16"/>
              </w:rPr>
              <w:t>老企第25号第3-一-3-</w:t>
            </w:r>
          </w:p>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(6)</w:t>
            </w:r>
          </w:p>
        </w:tc>
      </w:tr>
      <w:tr w:rsidR="002E63AA" w:rsidRPr="00B14DBA" w:rsidTr="00155E81">
        <w:trPr>
          <w:cantSplit/>
          <w:trHeight w:val="539"/>
        </w:trPr>
        <w:tc>
          <w:tcPr>
            <w:tcW w:w="2415" w:type="dxa"/>
          </w:tcPr>
          <w:p w:rsidR="002E63AA" w:rsidRPr="00B14DBA" w:rsidRDefault="002E63AA" w:rsidP="00B55BE1">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９　居宅サービス計画に沿ったサービスの提供</w:t>
            </w:r>
          </w:p>
        </w:tc>
        <w:tc>
          <w:tcPr>
            <w:tcW w:w="6195" w:type="dxa"/>
          </w:tcPr>
          <w:p w:rsidR="002E63AA" w:rsidRPr="00B14DBA" w:rsidRDefault="002E63AA" w:rsidP="007C7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居宅サービス計画が作成されている場合には、居宅サービス計画に沿ったサービス提供をしているか。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介・予基準16条</w:t>
            </w:r>
          </w:p>
          <w:p w:rsidR="002E63AA" w:rsidRPr="00B14DBA" w:rsidRDefault="002E63AA" w:rsidP="0031365F">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府基準80条［準用18］・府予基準76条［準用18］</w:t>
            </w:r>
          </w:p>
        </w:tc>
      </w:tr>
      <w:tr w:rsidR="002E63AA" w:rsidRPr="00B14DBA" w:rsidTr="00155E81">
        <w:trPr>
          <w:cantSplit/>
          <w:trHeight w:val="150"/>
        </w:trPr>
        <w:tc>
          <w:tcPr>
            <w:tcW w:w="2415" w:type="dxa"/>
          </w:tcPr>
          <w:p w:rsidR="002E63AA" w:rsidRPr="00B14DBA" w:rsidRDefault="002E63AA" w:rsidP="00F32DF8">
            <w:pPr>
              <w:numPr>
                <w:ilvl w:val="0"/>
                <w:numId w:val="47"/>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居宅サービス計画等の変更の援助</w:t>
            </w:r>
          </w:p>
          <w:p w:rsidR="002E63AA" w:rsidRPr="00B14DBA" w:rsidRDefault="002E63AA" w:rsidP="00F32DF8">
            <w:pPr>
              <w:spacing w:line="260" w:lineRule="exact"/>
              <w:rPr>
                <w:rFonts w:ascii="ＭＳ ゴシック" w:eastAsia="ＭＳ ゴシック" w:hAnsi="ＭＳ ゴシック" w:hint="eastAsia"/>
                <w:sz w:val="18"/>
                <w:szCs w:val="18"/>
              </w:rPr>
            </w:pPr>
          </w:p>
          <w:p w:rsidR="002E63AA" w:rsidRPr="00B14DBA" w:rsidRDefault="002E63AA" w:rsidP="00F32DF8">
            <w:pPr>
              <w:spacing w:line="260" w:lineRule="exact"/>
              <w:ind w:firstLineChars="200" w:firstLine="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F32DF8">
            <w:pPr>
              <w:spacing w:line="260" w:lineRule="exact"/>
              <w:ind w:firstLineChars="200" w:firstLine="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F32DF8">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4A17FC">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w:t>
            </w:r>
            <w:r w:rsidRPr="00B14DBA">
              <w:rPr>
                <w:rFonts w:ascii="ＭＳ ゴシック" w:eastAsia="ＭＳ ゴシック" w:hAnsi="ＭＳ ゴシック"/>
                <w:sz w:val="18"/>
                <w:szCs w:val="18"/>
              </w:rPr>
              <w:t>者が居宅サービス計画の変更を希望する場合</w:t>
            </w:r>
            <w:r w:rsidRPr="00B14DBA">
              <w:rPr>
                <w:rFonts w:ascii="ＭＳ ゴシック" w:eastAsia="ＭＳ ゴシック" w:hAnsi="ＭＳ ゴシック" w:hint="eastAsia"/>
                <w:sz w:val="18"/>
                <w:szCs w:val="18"/>
              </w:rPr>
              <w:t>（</w:t>
            </w:r>
            <w:r w:rsidRPr="00B14DBA">
              <w:rPr>
                <w:rFonts w:ascii="ＭＳ ゴシック" w:eastAsia="ＭＳ ゴシック" w:hAnsi="ＭＳ ゴシック"/>
                <w:sz w:val="18"/>
                <w:szCs w:val="18"/>
              </w:rPr>
              <w:t>利用者の状態の変化等により追加的なサービスが必要となり</w:t>
            </w:r>
            <w:r w:rsidRPr="00B14DBA">
              <w:rPr>
                <w:rFonts w:ascii="ＭＳ ゴシック" w:eastAsia="ＭＳ ゴシック" w:hAnsi="ＭＳ ゴシック" w:hint="eastAsia"/>
                <w:sz w:val="18"/>
                <w:szCs w:val="18"/>
              </w:rPr>
              <w:t>、</w:t>
            </w:r>
            <w:r w:rsidRPr="00B14DBA">
              <w:rPr>
                <w:rFonts w:ascii="ＭＳ ゴシック" w:eastAsia="ＭＳ ゴシック" w:hAnsi="ＭＳ ゴシック"/>
                <w:sz w:val="18"/>
                <w:szCs w:val="18"/>
              </w:rPr>
              <w:t>居宅サービス計画の変更が必要となった場合</w:t>
            </w:r>
            <w:r w:rsidRPr="00B14DBA">
              <w:rPr>
                <w:rFonts w:ascii="ＭＳ ゴシック" w:eastAsia="ＭＳ ゴシック" w:hAnsi="ＭＳ ゴシック" w:hint="eastAsia"/>
                <w:sz w:val="18"/>
                <w:szCs w:val="18"/>
              </w:rPr>
              <w:t>で、当該変更の必要性の説明に対し利用者が同意する場合を含む。）は</w:t>
            </w:r>
            <w:r w:rsidRPr="00B14DBA">
              <w:rPr>
                <w:rFonts w:ascii="ＭＳ ゴシック" w:eastAsia="ＭＳ ゴシック" w:hAnsi="ＭＳ ゴシック"/>
                <w:sz w:val="18"/>
                <w:szCs w:val="18"/>
              </w:rPr>
              <w:t>、居宅介護支援事業者への連絡その他の必要な援助</w:t>
            </w:r>
            <w:r w:rsidRPr="00B14DBA">
              <w:rPr>
                <w:rFonts w:ascii="ＭＳ ゴシック" w:eastAsia="ＭＳ ゴシック" w:hAnsi="ＭＳ ゴシック" w:hint="eastAsia"/>
                <w:sz w:val="18"/>
                <w:szCs w:val="18"/>
              </w:rPr>
              <w:t>（</w:t>
            </w:r>
            <w:r w:rsidRPr="00B14DBA">
              <w:rPr>
                <w:rFonts w:ascii="ＭＳ ゴシック" w:eastAsia="ＭＳ ゴシック" w:hAnsi="ＭＳ ゴシック"/>
                <w:sz w:val="18"/>
                <w:szCs w:val="18"/>
              </w:rPr>
              <w:t>支給限度額の範囲内で居宅サービス計画を変更する必要がある旨の説明</w:t>
            </w:r>
            <w:r w:rsidRPr="00B14DBA">
              <w:rPr>
                <w:rFonts w:ascii="ＭＳ ゴシック" w:eastAsia="ＭＳ ゴシック" w:hAnsi="ＭＳ ゴシック" w:hint="eastAsia"/>
                <w:sz w:val="18"/>
                <w:szCs w:val="18"/>
              </w:rPr>
              <w:t>など）</w:t>
            </w:r>
            <w:r w:rsidRPr="00B14DBA">
              <w:rPr>
                <w:rFonts w:ascii="ＭＳ ゴシック" w:eastAsia="ＭＳ ゴシック" w:hAnsi="ＭＳ ゴシック"/>
                <w:sz w:val="18"/>
                <w:szCs w:val="18"/>
              </w:rPr>
              <w:t>を行</w:t>
            </w:r>
            <w:r w:rsidRPr="00B14DBA">
              <w:rPr>
                <w:rFonts w:ascii="ＭＳ ゴシック" w:eastAsia="ＭＳ ゴシック" w:hAnsi="ＭＳ ゴシック" w:hint="eastAsia"/>
                <w:sz w:val="18"/>
                <w:szCs w:val="18"/>
              </w:rPr>
              <w:t>って</w:t>
            </w:r>
            <w:r w:rsidRPr="00B14DBA">
              <w:rPr>
                <w:rFonts w:ascii="ＭＳ ゴシック" w:eastAsia="ＭＳ ゴシック" w:hAnsi="ＭＳ ゴシック"/>
                <w:sz w:val="18"/>
                <w:szCs w:val="18"/>
              </w:rPr>
              <w:t>い</w:t>
            </w:r>
            <w:r w:rsidRPr="00B14DBA">
              <w:rPr>
                <w:rFonts w:ascii="ＭＳ ゴシック" w:eastAsia="ＭＳ ゴシック" w:hAnsi="ＭＳ ゴシック" w:hint="eastAsia"/>
                <w:sz w:val="18"/>
                <w:szCs w:val="18"/>
              </w:rPr>
              <w:t>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介・予基準17条</w:t>
            </w:r>
          </w:p>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府基準80条［準用19］・府予基準76条［準用19］</w:t>
            </w:r>
          </w:p>
          <w:p w:rsidR="002E63AA" w:rsidRPr="00B14DBA" w:rsidRDefault="002E63AA" w:rsidP="004A17FC">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老企第25号第3-一-3-(7)</w:t>
            </w:r>
          </w:p>
        </w:tc>
      </w:tr>
      <w:tr w:rsidR="002E63AA" w:rsidRPr="00B14DBA" w:rsidTr="00155E81">
        <w:trPr>
          <w:cantSplit/>
          <w:trHeight w:val="150"/>
        </w:trPr>
        <w:tc>
          <w:tcPr>
            <w:tcW w:w="2415" w:type="dxa"/>
          </w:tcPr>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11　身分を証する書類の携行</w:t>
            </w: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・身分証</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事業所は看護師等に身分証明証や名札を携行させ、初回訪問時及び相手方の申し出により提示するよう指導しているか。</w:t>
            </w:r>
          </w:p>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この証書等には、当該指定訪問看護事業所の名称、当該看護師等の氏名を記載するものとし、写真の貼付や職能の記載を行うことが望ましい。</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介・予基準18条</w:t>
            </w:r>
          </w:p>
          <w:p w:rsidR="002E63AA" w:rsidRPr="00B14DBA" w:rsidRDefault="002E63AA" w:rsidP="000C25D8">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府基準80条［準用20］・府予基準76条［準用20］</w:t>
            </w:r>
            <w:r w:rsidRPr="00B14DBA">
              <w:rPr>
                <w:rFonts w:ascii="ＭＳ ゴシック" w:eastAsia="ＭＳ ゴシック" w:hAnsi="ＭＳ ゴシック" w:hint="eastAsia"/>
                <w:spacing w:val="-4"/>
                <w:sz w:val="16"/>
                <w:szCs w:val="16"/>
              </w:rPr>
              <w:t>老企第25号第3-一-3-(8)</w:t>
            </w:r>
          </w:p>
        </w:tc>
      </w:tr>
      <w:tr w:rsidR="002E63AA" w:rsidRPr="00B14DBA" w:rsidTr="00155E81">
        <w:trPr>
          <w:cantSplit/>
          <w:trHeight w:val="150"/>
        </w:trPr>
        <w:tc>
          <w:tcPr>
            <w:tcW w:w="2415" w:type="dxa"/>
            <w:vMerge w:val="restart"/>
          </w:tcPr>
          <w:p w:rsidR="002E63AA" w:rsidRPr="00B14DBA" w:rsidRDefault="002E63AA" w:rsidP="00D50EF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12　サービス提供の記録</w:t>
            </w:r>
          </w:p>
          <w:p w:rsidR="002E63AA" w:rsidRPr="00B14DBA" w:rsidRDefault="002E63AA" w:rsidP="00D50EF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p w:rsidR="002E63AA" w:rsidRPr="00B14DBA" w:rsidRDefault="002E63AA" w:rsidP="00904C34">
            <w:pPr>
              <w:spacing w:line="260" w:lineRule="exact"/>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・サービス提供に関する記録・日誌等</w:t>
            </w:r>
          </w:p>
          <w:p w:rsidR="002E63AA" w:rsidRPr="00B14DBA" w:rsidRDefault="002E63AA" w:rsidP="00904C34">
            <w:pPr>
              <w:spacing w:line="260" w:lineRule="exact"/>
              <w:ind w:left="360" w:hangingChars="200" w:hanging="360"/>
              <w:rPr>
                <w:rFonts w:ascii="ＭＳ ゴシック" w:eastAsia="ＭＳ ゴシック" w:hAnsi="ＭＳ ゴシック" w:hint="eastAsia"/>
                <w:sz w:val="18"/>
                <w:szCs w:val="18"/>
              </w:rPr>
            </w:pPr>
          </w:p>
          <w:p w:rsidR="002E63AA" w:rsidRPr="00B14DBA" w:rsidRDefault="002E63AA" w:rsidP="00180C29">
            <w:pPr>
              <w:spacing w:line="260" w:lineRule="exact"/>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※その他適切な方法とは、例えば利用者の用意する手帳等に記載するなどの方法のことをいう。</w:t>
            </w:r>
          </w:p>
        </w:tc>
        <w:tc>
          <w:tcPr>
            <w:tcW w:w="6195" w:type="dxa"/>
          </w:tcPr>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利用者、事業者の双方が、サービス提供実績等の確認を行えるよう、また、利用者の心身の状況等把握したことについて、今後のサービス提供に活かすため、記録をとっているか。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介・予基準19条</w:t>
            </w:r>
          </w:p>
          <w:p w:rsidR="002E63AA" w:rsidRPr="00B14DBA" w:rsidRDefault="002E63AA" w:rsidP="001645C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府基準80条［準用21］・府予基準76条［準用21］</w:t>
            </w:r>
          </w:p>
          <w:p w:rsidR="002E63AA" w:rsidRPr="00B14DBA" w:rsidRDefault="002E63AA" w:rsidP="00180C29">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老企第25号第3-一-3-(9)①②</w:t>
            </w:r>
          </w:p>
        </w:tc>
      </w:tr>
      <w:tr w:rsidR="002E63AA" w:rsidRPr="00B14DBA" w:rsidTr="00155E81">
        <w:trPr>
          <w:cantSplit/>
          <w:trHeight w:val="492"/>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記録には、次の内容が記載されているか。</w:t>
            </w:r>
          </w:p>
          <w:p w:rsidR="002E63AA" w:rsidRPr="00B14DBA" w:rsidRDefault="002E63AA" w:rsidP="007C7266">
            <w:pPr>
              <w:pStyle w:val="a3"/>
              <w:tabs>
                <w:tab w:val="clear" w:pos="4252"/>
                <w:tab w:val="clear" w:pos="8504"/>
              </w:tabs>
              <w:snapToGrid/>
              <w:spacing w:line="240" w:lineRule="exact"/>
              <w:ind w:leftChars="3" w:left="186"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・サービス提供日、提供時間、具体的なサービス内容、提供者の氏名等、利用者の心身の状況等その他必要な事項</w:t>
            </w:r>
          </w:p>
          <w:p w:rsidR="002E63AA" w:rsidRPr="00B14DBA" w:rsidRDefault="002E63AA" w:rsidP="007C7266">
            <w:pPr>
              <w:pStyle w:val="a3"/>
              <w:tabs>
                <w:tab w:val="clear" w:pos="4252"/>
                <w:tab w:val="clear" w:pos="8504"/>
              </w:tabs>
              <w:snapToGrid/>
              <w:spacing w:line="240" w:lineRule="exact"/>
              <w:ind w:leftChars="3" w:left="166" w:hangingChars="100" w:hanging="1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※サービス提供時間は、計画等の時間ではなく実際の時間を記録すること</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1645C0">
            <w:pPr>
              <w:spacing w:line="260" w:lineRule="exact"/>
              <w:rPr>
                <w:rFonts w:ascii="ＭＳ ゴシック" w:eastAsia="ＭＳ ゴシック" w:hAnsi="ＭＳ ゴシック" w:hint="eastAsia"/>
                <w:sz w:val="16"/>
                <w:szCs w:val="16"/>
              </w:rPr>
            </w:pPr>
          </w:p>
        </w:tc>
      </w:tr>
      <w:tr w:rsidR="002E63AA" w:rsidRPr="00B14DBA" w:rsidTr="00155E81">
        <w:trPr>
          <w:cantSplit/>
          <w:trHeight w:val="300"/>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利用者からの申し出があった場合には、文書の交付※その他適切な方法により、その情報を提供しているか。</w:t>
            </w:r>
          </w:p>
        </w:tc>
        <w:tc>
          <w:tcPr>
            <w:tcW w:w="412" w:type="dxa"/>
            <w:vAlign w:val="center"/>
          </w:tcPr>
          <w:p w:rsidR="002E63AA" w:rsidRPr="00B14DBA" w:rsidRDefault="002E63AA" w:rsidP="00155E81">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1645C0">
            <w:pPr>
              <w:spacing w:line="260" w:lineRule="exact"/>
              <w:rPr>
                <w:rFonts w:ascii="ＭＳ ゴシック" w:eastAsia="ＭＳ ゴシック" w:hAnsi="ＭＳ ゴシック" w:hint="eastAsia"/>
                <w:sz w:val="16"/>
                <w:szCs w:val="16"/>
              </w:rPr>
            </w:pPr>
          </w:p>
        </w:tc>
      </w:tr>
      <w:tr w:rsidR="002E63AA" w:rsidRPr="00B14DBA" w:rsidTr="00210480">
        <w:trPr>
          <w:cantSplit/>
          <w:trHeight w:val="1268"/>
        </w:trPr>
        <w:tc>
          <w:tcPr>
            <w:tcW w:w="2415" w:type="dxa"/>
            <w:vMerge/>
            <w:tcBorders>
              <w:bottom w:val="dashed" w:sz="4" w:space="0" w:color="auto"/>
            </w:tcBorders>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利用者（利用者ごとに記録簿を作成して）に対するサービス提供に関する諸記録を整備し、当該記録に係る指定訪問看護を提供した日から５年間保存しているか。</w:t>
            </w:r>
          </w:p>
          <w:p w:rsidR="002E63AA" w:rsidRPr="00B14DBA" w:rsidRDefault="002E63AA" w:rsidP="007C7266">
            <w:pPr>
              <w:spacing w:line="260" w:lineRule="exact"/>
              <w:rPr>
                <w:rFonts w:ascii="ＭＳ ゴシック" w:eastAsia="ＭＳ ゴシック" w:hAnsi="ＭＳ ゴシック" w:hint="eastAsia"/>
                <w:strike/>
                <w:sz w:val="18"/>
                <w:szCs w:val="18"/>
              </w:rPr>
            </w:pP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73" w:type="dxa"/>
            <w:gridSpan w:val="2"/>
          </w:tcPr>
          <w:p w:rsidR="00832AC7"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介基準73条の2・予基準73条2</w:t>
            </w:r>
          </w:p>
          <w:p w:rsidR="002E63AA" w:rsidRPr="00B14DBA" w:rsidRDefault="00832AC7" w:rsidP="00832A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府基準79条2・府予基準75条2</w:t>
            </w:r>
          </w:p>
        </w:tc>
      </w:tr>
      <w:tr w:rsidR="002E63AA" w:rsidRPr="00B14DBA" w:rsidTr="00210480">
        <w:trPr>
          <w:cantSplit/>
          <w:trHeight w:val="150"/>
        </w:trPr>
        <w:tc>
          <w:tcPr>
            <w:tcW w:w="2415" w:type="dxa"/>
            <w:vMerge w:val="restart"/>
          </w:tcPr>
          <w:p w:rsidR="002E63AA" w:rsidRPr="00B14DBA" w:rsidRDefault="002E63AA" w:rsidP="00AD76A9">
            <w:pPr>
              <w:numPr>
                <w:ilvl w:val="0"/>
                <w:numId w:val="48"/>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利用料等の受領</w:t>
            </w:r>
          </w:p>
          <w:p w:rsidR="002E63AA" w:rsidRPr="00B14DBA" w:rsidRDefault="002E63AA" w:rsidP="00AD76A9">
            <w:pPr>
              <w:spacing w:line="260" w:lineRule="exact"/>
              <w:rPr>
                <w:rFonts w:ascii="ＭＳ ゴシック" w:eastAsia="ＭＳ ゴシック" w:hAnsi="ＭＳ ゴシック" w:hint="eastAsia"/>
                <w:sz w:val="18"/>
                <w:szCs w:val="18"/>
              </w:rPr>
            </w:pPr>
          </w:p>
          <w:p w:rsidR="002E63AA" w:rsidRPr="00B14DBA" w:rsidRDefault="002E63AA" w:rsidP="00AD76A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・領収書</w:t>
            </w:r>
          </w:p>
          <w:p w:rsidR="002E63AA" w:rsidRPr="00B14DBA" w:rsidRDefault="002E63AA" w:rsidP="00AD76A9">
            <w:pPr>
              <w:spacing w:line="260" w:lineRule="exact"/>
              <w:rPr>
                <w:rFonts w:ascii="ＭＳ ゴシック" w:eastAsia="ＭＳ ゴシック" w:hAnsi="ＭＳ ゴシック" w:hint="eastAsia"/>
                <w:sz w:val="18"/>
                <w:szCs w:val="18"/>
              </w:rPr>
            </w:pPr>
          </w:p>
          <w:p w:rsidR="002E63AA" w:rsidRPr="00B14DBA" w:rsidRDefault="002E63AA" w:rsidP="00AD76A9">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運営規程</w:t>
            </w:r>
          </w:p>
          <w:p w:rsidR="002E63AA" w:rsidRPr="00B14DBA" w:rsidRDefault="002E63AA" w:rsidP="00AD76A9">
            <w:pPr>
              <w:spacing w:line="260" w:lineRule="exact"/>
              <w:ind w:left="180"/>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利用者負担として、居宅介護サービス費用基準額または居宅支援サービス費用基準額の１割（法令により給付率が９割でない場合はそれに応じた割合）の支払を受けているか。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3156CB">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介基準66条・予基準69条</w:t>
            </w:r>
          </w:p>
          <w:p w:rsidR="002E63AA" w:rsidRPr="00B14DBA" w:rsidRDefault="002E63AA" w:rsidP="003156CB">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府基準71条・府予基準71条</w:t>
            </w:r>
          </w:p>
          <w:p w:rsidR="002E63AA" w:rsidRPr="00B14DBA" w:rsidRDefault="002E63AA" w:rsidP="00827F0E">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老企第25号第3-三-3-(3)</w:t>
            </w:r>
          </w:p>
        </w:tc>
      </w:tr>
      <w:tr w:rsidR="002E63AA" w:rsidRPr="00B14DBA" w:rsidTr="00210480">
        <w:trPr>
          <w:cantSplit/>
          <w:trHeight w:val="1138"/>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法定代理受領サービスに該当しない訪問看護を提供した場合の利用料と居宅介護サービス費用基準額との間に、不合理な差額を生じさせていないか。</w:t>
            </w:r>
          </w:p>
          <w:p w:rsidR="002E63AA" w:rsidRPr="00B14DBA" w:rsidRDefault="002E63AA" w:rsidP="007C7266">
            <w:pPr>
              <w:spacing w:line="240" w:lineRule="exact"/>
              <w:ind w:leftChars="3" w:left="166" w:hangingChars="100" w:hanging="160"/>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※なお、そもそも介護保険給付と明確に区分されるサービス（医療保険給付又は訪問看護療養費の対象となる訪問看護のサービス）については、次のような方法により別の料金設定をして差し支えない。</w:t>
            </w:r>
          </w:p>
          <w:p w:rsidR="002E63AA" w:rsidRPr="00B14DBA" w:rsidRDefault="002E63AA" w:rsidP="007C7266">
            <w:pPr>
              <w:spacing w:line="240" w:lineRule="exact"/>
              <w:ind w:leftChars="53" w:left="271" w:hangingChars="100" w:hanging="160"/>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イ　利用者に当該事業が指定訪問看護の事業とは別事業であり、当該サービスが介護保険給付の対象とならないサービスであることを説明し、理解を得ること。</w:t>
            </w:r>
          </w:p>
          <w:p w:rsidR="002E63AA" w:rsidRPr="00B14DBA" w:rsidRDefault="002E63AA" w:rsidP="007C7266">
            <w:pPr>
              <w:spacing w:line="240" w:lineRule="exact"/>
              <w:ind w:leftChars="53" w:left="271" w:hangingChars="100" w:hanging="16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ロ　当該事業の目的、運営方針、利用料等が、指定訪問看護事業所の運営規程とは別に定められていること。</w:t>
            </w:r>
          </w:p>
          <w:p w:rsidR="002E63AA" w:rsidRPr="00B14DBA" w:rsidRDefault="002E63AA" w:rsidP="007C7266">
            <w:pPr>
              <w:spacing w:line="240" w:lineRule="exact"/>
              <w:ind w:leftChars="53" w:left="111"/>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ハ　会計が指定訪問看護の事業の会計と区分されていること。</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150"/>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1610ED">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通常の事業実施地域内でサービス提供を行う場合、交通費の支払を受けていないか。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480"/>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利用者の選定により通常の事業実施地域外でサービス提供を行う場合、それに要した交通費の額以外の支払を受けていないか。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1268"/>
        </w:trPr>
        <w:tc>
          <w:tcPr>
            <w:tcW w:w="2415" w:type="dxa"/>
            <w:vMerge/>
          </w:tcPr>
          <w:p w:rsidR="002E63AA" w:rsidRPr="00B14DBA" w:rsidRDefault="002E63AA" w:rsidP="00D50EF9">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の選定により通常の事業実施地域外でサービス提供を行う場合、それに要した交通費の支払いについて、あらかじめ、利用者又はその家族に対し、当該サービスの内容及び費用について説明を行い、利用者の同意を得ているか。</w:t>
            </w:r>
          </w:p>
          <w:p w:rsidR="002E63AA" w:rsidRPr="00B14DBA" w:rsidRDefault="002E63AA" w:rsidP="007C7266">
            <w:pPr>
              <w:spacing w:line="180" w:lineRule="atLeast"/>
              <w:ind w:leftChars="100" w:left="21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※交通費の記載例：公共交通機関を利用する場合はその実費をいただきます。</w:t>
            </w:r>
          </w:p>
          <w:p w:rsidR="002E63AA" w:rsidRPr="00B14DBA" w:rsidRDefault="002E63AA" w:rsidP="007A2CD9">
            <w:pPr>
              <w:ind w:leftChars="200" w:left="42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自動車を使用する場合は、事業所から利用者居宅までの距離が○○キロメートルまでは○○円、○○キロメートルを超える場合は○○キロメートルごとに○○円をいただきます。など</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D50EF9">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17"/>
        </w:trPr>
        <w:tc>
          <w:tcPr>
            <w:tcW w:w="2415" w:type="dxa"/>
            <w:tcBorders>
              <w:bottom w:val="single" w:sz="4" w:space="0" w:color="auto"/>
            </w:tcBorders>
          </w:tcPr>
          <w:p w:rsidR="002E63AA" w:rsidRPr="00B14DBA" w:rsidRDefault="002E63AA" w:rsidP="00AD76A9">
            <w:pPr>
              <w:numPr>
                <w:ilvl w:val="0"/>
                <w:numId w:val="48"/>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保険給付の請求のための証明書の交付</w:t>
            </w:r>
          </w:p>
          <w:p w:rsidR="002E63AA" w:rsidRPr="00B14DBA" w:rsidRDefault="002E63AA" w:rsidP="00AD76A9">
            <w:pPr>
              <w:spacing w:line="260" w:lineRule="exact"/>
              <w:rPr>
                <w:rFonts w:ascii="ＭＳ ゴシック" w:eastAsia="ＭＳ ゴシック" w:hAnsi="ＭＳ ゴシック" w:hint="eastAsia"/>
                <w:sz w:val="18"/>
                <w:szCs w:val="18"/>
              </w:rPr>
            </w:pPr>
          </w:p>
          <w:p w:rsidR="002E63AA" w:rsidRPr="00B14DBA" w:rsidRDefault="002E63AA" w:rsidP="00AD76A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・サービス提供証明書</w:t>
            </w:r>
          </w:p>
        </w:tc>
        <w:tc>
          <w:tcPr>
            <w:tcW w:w="6195" w:type="dxa"/>
            <w:tcBorders>
              <w:bottom w:val="single" w:sz="4" w:space="0" w:color="auto"/>
            </w:tcBorders>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法定代理受領サービスに該当しない指定訪問看護に係る利用料の支払を受けた場合は、提供した指定訪問看護の内容、費用の額その他必要と認められる事項を記載したサービス提供証明書を利用者に対して交付を行っているか。</w:t>
            </w:r>
          </w:p>
        </w:tc>
        <w:tc>
          <w:tcPr>
            <w:tcW w:w="412"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Borders>
              <w:bottom w:val="single" w:sz="4" w:space="0" w:color="auto"/>
            </w:tcBorders>
          </w:tcPr>
          <w:p w:rsidR="002E63AA" w:rsidRPr="00B14DBA" w:rsidRDefault="002E63AA" w:rsidP="00EF532D">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介・予基準21条</w:t>
            </w:r>
          </w:p>
          <w:p w:rsidR="002E63AA" w:rsidRPr="00B14DBA" w:rsidRDefault="002E63AA" w:rsidP="00EF532D">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府基準80条［準用23］・府予基準76条［準用23］</w:t>
            </w:r>
          </w:p>
          <w:p w:rsidR="002E63AA" w:rsidRPr="00B14DBA" w:rsidRDefault="002E63AA" w:rsidP="00EF532D">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老企第25号第3-一-3-（11）</w:t>
            </w:r>
          </w:p>
        </w:tc>
      </w:tr>
      <w:tr w:rsidR="002E63AA" w:rsidRPr="00B14DBA" w:rsidTr="00210480">
        <w:trPr>
          <w:cantSplit/>
          <w:trHeight w:val="366"/>
        </w:trPr>
        <w:tc>
          <w:tcPr>
            <w:tcW w:w="2415" w:type="dxa"/>
            <w:vMerge w:val="restart"/>
          </w:tcPr>
          <w:p w:rsidR="002E63AA" w:rsidRPr="00B14DBA" w:rsidRDefault="002E63AA" w:rsidP="00941FB5">
            <w:pPr>
              <w:spacing w:line="260" w:lineRule="exact"/>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15　領収証の交付</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7A7EC3">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領収書控</w:t>
            </w:r>
          </w:p>
          <w:p w:rsidR="002E63AA" w:rsidRPr="00B14DBA" w:rsidRDefault="002E63AA" w:rsidP="007A7EC3">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利用料等の支払を受ける際、利用者に対し領収証を交付しているか。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C721F2">
            <w:pPr>
              <w:spacing w:line="260" w:lineRule="exact"/>
              <w:jc w:val="cente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法41条8</w:t>
            </w:r>
          </w:p>
        </w:tc>
      </w:tr>
      <w:tr w:rsidR="002E63AA" w:rsidRPr="00B14DBA" w:rsidTr="00210480">
        <w:trPr>
          <w:cantSplit/>
          <w:trHeight w:val="35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領収証には、保険給付の対象額とその他の費用を区分して記載し、その他の費用についてはさらに個別の費用ごとに区分して記載しているか。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78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保険給付対象額のうち、医療費控除の対象となる額を明示して記載しているか。</w:t>
            </w:r>
          </w:p>
          <w:p w:rsidR="002E63AA" w:rsidRPr="00B14DBA" w:rsidRDefault="002E63AA" w:rsidP="007C7266">
            <w:pPr>
              <w:pStyle w:val="a3"/>
              <w:spacing w:line="240" w:lineRule="exact"/>
              <w:ind w:leftChars="39" w:left="262"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w:t>
            </w:r>
            <w:r w:rsidRPr="00B14DBA">
              <w:rPr>
                <w:rFonts w:ascii="ＭＳ ゴシック" w:eastAsia="ＭＳ ゴシック" w:hAnsi="ＭＳ ゴシック"/>
                <w:sz w:val="18"/>
                <w:szCs w:val="18"/>
              </w:rPr>
              <w:t>平成</w:t>
            </w:r>
            <w:r w:rsidRPr="00B14DBA">
              <w:rPr>
                <w:rFonts w:ascii="ＭＳ ゴシック" w:eastAsia="ＭＳ ゴシック" w:hAnsi="ＭＳ ゴシック" w:hint="eastAsia"/>
                <w:sz w:val="18"/>
                <w:szCs w:val="18"/>
              </w:rPr>
              <w:t>１８</w:t>
            </w:r>
            <w:r w:rsidRPr="00B14DBA">
              <w:rPr>
                <w:rFonts w:ascii="ＭＳ ゴシック" w:eastAsia="ＭＳ ゴシック" w:hAnsi="ＭＳ ゴシック"/>
                <w:sz w:val="18"/>
                <w:szCs w:val="18"/>
              </w:rPr>
              <w:t>年</w:t>
            </w:r>
            <w:r w:rsidRPr="00B14DBA">
              <w:rPr>
                <w:rFonts w:ascii="ＭＳ ゴシック" w:eastAsia="ＭＳ ゴシック" w:hAnsi="ＭＳ ゴシック" w:hint="eastAsia"/>
                <w:sz w:val="18"/>
                <w:szCs w:val="18"/>
              </w:rPr>
              <w:t>１２</w:t>
            </w:r>
            <w:r w:rsidRPr="00B14DBA">
              <w:rPr>
                <w:rFonts w:ascii="ＭＳ ゴシック" w:eastAsia="ＭＳ ゴシック" w:hAnsi="ＭＳ ゴシック"/>
                <w:sz w:val="18"/>
                <w:szCs w:val="18"/>
              </w:rPr>
              <w:t>月１日厚生</w:t>
            </w:r>
            <w:r w:rsidRPr="00B14DBA">
              <w:rPr>
                <w:rFonts w:ascii="ＭＳ ゴシック" w:eastAsia="ＭＳ ゴシック" w:hAnsi="ＭＳ ゴシック" w:hint="eastAsia"/>
                <w:sz w:val="18"/>
                <w:szCs w:val="18"/>
              </w:rPr>
              <w:t>労働</w:t>
            </w:r>
            <w:r w:rsidRPr="00B14DBA">
              <w:rPr>
                <w:rFonts w:ascii="ＭＳ ゴシック" w:eastAsia="ＭＳ ゴシック" w:hAnsi="ＭＳ ゴシック"/>
                <w:sz w:val="18"/>
                <w:szCs w:val="18"/>
              </w:rPr>
              <w:t>省事務連絡｢介護保険制度下での</w:t>
            </w:r>
            <w:r w:rsidRPr="00B14DBA">
              <w:rPr>
                <w:rFonts w:ascii="ＭＳ ゴシック" w:eastAsia="ＭＳ ゴシック" w:hAnsi="ＭＳ ゴシック" w:hint="eastAsia"/>
                <w:sz w:val="18"/>
                <w:szCs w:val="18"/>
              </w:rPr>
              <w:t>居宅</w:t>
            </w:r>
            <w:r w:rsidRPr="00B14DBA">
              <w:rPr>
                <w:rFonts w:ascii="ＭＳ ゴシック" w:eastAsia="ＭＳ ゴシック" w:hAnsi="ＭＳ ゴシック"/>
                <w:sz w:val="18"/>
                <w:szCs w:val="18"/>
              </w:rPr>
              <w:t>サービス</w:t>
            </w:r>
            <w:r w:rsidRPr="00B14DBA">
              <w:rPr>
                <w:rFonts w:ascii="ＭＳ ゴシック" w:eastAsia="ＭＳ ゴシック" w:hAnsi="ＭＳ ゴシック" w:hint="eastAsia"/>
                <w:sz w:val="18"/>
                <w:szCs w:val="18"/>
              </w:rPr>
              <w:t>等</w:t>
            </w:r>
            <w:r w:rsidRPr="00B14DBA">
              <w:rPr>
                <w:rFonts w:ascii="ＭＳ ゴシック" w:eastAsia="ＭＳ ゴシック" w:hAnsi="ＭＳ ゴシック"/>
                <w:sz w:val="18"/>
                <w:szCs w:val="18"/>
              </w:rPr>
              <w:t>の対価に係る医療費控除の取扱いについて｣</w:t>
            </w:r>
            <w:r w:rsidRPr="00B14DBA">
              <w:rPr>
                <w:rFonts w:ascii="ＭＳ ゴシック" w:eastAsia="ＭＳ ゴシック" w:hAnsi="ＭＳ ゴシック" w:hint="eastAsia"/>
                <w:sz w:val="18"/>
                <w:szCs w:val="18"/>
              </w:rPr>
              <w:t>参照</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922EBD">
        <w:trPr>
          <w:cantSplit/>
          <w:trHeight w:val="100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償還払いとなる利用者に対しサービス提供証明書の交付を行っているか。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533"/>
        </w:trPr>
        <w:tc>
          <w:tcPr>
            <w:tcW w:w="2415" w:type="dxa"/>
            <w:vMerge w:val="restart"/>
          </w:tcPr>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16　指定訪問看護の取扱方針</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7A7EC3">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7A7EC3">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サービス提供記録</w:t>
            </w:r>
          </w:p>
          <w:p w:rsidR="002E63AA" w:rsidRPr="00B14DBA" w:rsidRDefault="002E63AA" w:rsidP="007A7EC3">
            <w:pPr>
              <w:spacing w:line="260" w:lineRule="exact"/>
              <w:ind w:left="180"/>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指定訪問看護は、利用者の要介護状態の軽減又は悪化の防止に資するよう、療養上の目標を設定し、計画的に行われているか。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6113BB">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介基準67条、68条</w:t>
            </w:r>
          </w:p>
          <w:p w:rsidR="002E63AA" w:rsidRPr="00B14DBA" w:rsidRDefault="002E63AA" w:rsidP="006113BB">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予基準75条、76条</w:t>
            </w:r>
          </w:p>
          <w:p w:rsidR="002E63AA" w:rsidRPr="00B14DBA" w:rsidRDefault="002E63AA" w:rsidP="006113BB">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府基準72、73条・府予基準77、78条</w:t>
            </w:r>
          </w:p>
          <w:p w:rsidR="002E63AA" w:rsidRPr="00B14DBA" w:rsidRDefault="002E63AA" w:rsidP="006113BB">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老企第25号第3-三-3-(4)</w:t>
            </w:r>
          </w:p>
        </w:tc>
      </w:tr>
      <w:tr w:rsidR="002E63AA" w:rsidRPr="00B14DBA" w:rsidTr="00210480">
        <w:trPr>
          <w:cantSplit/>
          <w:trHeight w:val="930"/>
        </w:trPr>
        <w:tc>
          <w:tcPr>
            <w:tcW w:w="2415" w:type="dxa"/>
            <w:vMerge/>
          </w:tcPr>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p>
        </w:tc>
        <w:tc>
          <w:tcPr>
            <w:tcW w:w="6195" w:type="dxa"/>
          </w:tcPr>
          <w:p w:rsidR="002E63AA" w:rsidRPr="00B14DBA" w:rsidRDefault="002E63AA" w:rsidP="000C25D8">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指定訪問看護の提供は、主治医との連携のもとに、訪問看護計画に基づき、利用者の心身の機能の維持回復を図るよう適切に行っているか。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731"/>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懇切丁寧なサービスの提供を心がけるとともに、療養上必要な事項を利用者又はその家族に分かりやすく指導又は説明しているか。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655"/>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医学の進歩に対応し、適切な看護技術をもって指定訪問看護の提供を行っているか。また、新しい技術の取得等、研鑽を積むよう努めているか。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721"/>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常に利用者の病状、心身の状況及びその置かれている環境を的確に把握し、利用者又はその家族に対し、適切な指導を行っているか。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645"/>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ind w:left="5" w:hangingChars="3" w:hanging="5"/>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医学の立場を固持し、広く一般に認められていない看護等については行ってはならない。</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894"/>
        </w:trPr>
        <w:tc>
          <w:tcPr>
            <w:tcW w:w="2415" w:type="dxa"/>
            <w:vMerge/>
            <w:tcBorders>
              <w:bottom w:val="dashSmallGap" w:sz="4" w:space="0" w:color="auto"/>
            </w:tcBorders>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ind w:left="5" w:hangingChars="3" w:hanging="5"/>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提供された指定訪問看護については、目標達成の度合いやその効果等について評価を行うとともに、訪問看護計画の修正を行い改善を図る等に努めているか。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644"/>
        </w:trPr>
        <w:tc>
          <w:tcPr>
            <w:tcW w:w="2415" w:type="dxa"/>
            <w:tcBorders>
              <w:top w:val="dashSmallGap" w:sz="4" w:space="0" w:color="auto"/>
            </w:tcBorders>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（質の評価）</w:t>
            </w:r>
          </w:p>
        </w:tc>
        <w:tc>
          <w:tcPr>
            <w:tcW w:w="6195" w:type="dxa"/>
          </w:tcPr>
          <w:p w:rsidR="002E63AA" w:rsidRPr="00B14DBA" w:rsidRDefault="002E63AA" w:rsidP="00127CBF">
            <w:pPr>
              <w:pStyle w:val="a3"/>
              <w:spacing w:line="240" w:lineRule="exact"/>
              <w:ind w:left="6"/>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自らその提供する指定訪問看護の質の評価を行い、常にその改善を図っているか。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900"/>
        </w:trPr>
        <w:tc>
          <w:tcPr>
            <w:tcW w:w="2415" w:type="dxa"/>
            <w:vMerge w:val="restart"/>
            <w:tcBorders>
              <w:top w:val="single" w:sz="4" w:space="0" w:color="auto"/>
            </w:tcBorders>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（介護予防訪問看護の取扱方針）</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941FB5">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※当該指定訪問看護（介護予防訪問看護）事業所が医療機関である場合には、介護予防訪問看護計画書及び介護予防訪問看護報告書の作成は及び提出は、「診療記録」への記載を持って代えることができる。</w:t>
            </w:r>
          </w:p>
        </w:tc>
        <w:tc>
          <w:tcPr>
            <w:tcW w:w="6195" w:type="dxa"/>
            <w:tcBorders>
              <w:top w:val="single" w:sz="4" w:space="0" w:color="auto"/>
            </w:tcBorders>
          </w:tcPr>
          <w:p w:rsidR="002E63AA" w:rsidRPr="00B14DBA" w:rsidRDefault="002E63AA" w:rsidP="007C7266">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介護予防訪問看護の提供にあたって、利用者とのコミュニケーションを十分に図ることその他の様々な方法により、利用者がその有する能力を最大限活用することができるよう適切な働きかけに努めているか。</w:t>
            </w:r>
          </w:p>
          <w:p w:rsidR="002E63AA" w:rsidRPr="00B14DBA" w:rsidRDefault="002E63AA" w:rsidP="007C7266">
            <w:pPr>
              <w:pStyle w:val="a3"/>
              <w:tabs>
                <w:tab w:val="clear" w:pos="4252"/>
                <w:tab w:val="clear" w:pos="8504"/>
              </w:tabs>
              <w:snapToGrid/>
              <w:spacing w:line="240" w:lineRule="exact"/>
              <w:rPr>
                <w:rFonts w:ascii="ＭＳ ゴシック" w:eastAsia="ＭＳ ゴシック" w:hAnsi="ＭＳ ゴシック" w:hint="eastAsia"/>
                <w:sz w:val="18"/>
                <w:szCs w:val="18"/>
              </w:rPr>
            </w:pPr>
          </w:p>
        </w:tc>
        <w:tc>
          <w:tcPr>
            <w:tcW w:w="412" w:type="dxa"/>
            <w:tcBorders>
              <w:top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Borders>
              <w:top w:val="single" w:sz="4" w:space="0" w:color="auto"/>
              <w:left w:val="single" w:sz="4" w:space="0" w:color="auto"/>
            </w:tcBorders>
          </w:tcPr>
          <w:p w:rsidR="002E63AA" w:rsidRPr="00B14DBA" w:rsidRDefault="002E63AA" w:rsidP="00204CB4">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予基準75条</w:t>
            </w:r>
          </w:p>
          <w:p w:rsidR="002E63AA" w:rsidRPr="00B14DBA" w:rsidRDefault="002E63AA" w:rsidP="00204CB4">
            <w:pPr>
              <w:spacing w:line="260" w:lineRule="exact"/>
              <w:jc w:val="cente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府予基準77、78条</w:t>
            </w:r>
          </w:p>
        </w:tc>
      </w:tr>
      <w:tr w:rsidR="002E63AA" w:rsidRPr="00B14DBA" w:rsidTr="00210480">
        <w:trPr>
          <w:cantSplit/>
          <w:trHeight w:val="123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Borders>
              <w:top w:val="single" w:sz="4" w:space="0" w:color="auto"/>
            </w:tcBorders>
          </w:tcPr>
          <w:p w:rsidR="002E63AA" w:rsidRPr="00B14DBA" w:rsidRDefault="002E63AA" w:rsidP="004E09AB">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は、介護予防訪問看護計画書に基づくサービスの提供の開始時から、当該介護予防訪問看護計画に記載したサービスの提供を行う期間が終了するまでに、少なくとも１回は、当該介護予防訪問看護計画書の実施状況の把握（モニタリング）を行っているか。</w:t>
            </w:r>
            <w:r w:rsidRPr="00B14DBA">
              <w:rPr>
                <w:rFonts w:ascii="ＭＳ ゴシック" w:eastAsia="ＭＳ ゴシック" w:hAnsi="ＭＳ ゴシック" w:hint="eastAsia"/>
                <w:sz w:val="18"/>
                <w:szCs w:val="18"/>
              </w:rPr>
              <w:tab/>
            </w:r>
          </w:p>
          <w:p w:rsidR="002E63AA" w:rsidRPr="00B14DBA" w:rsidRDefault="002E63AA" w:rsidP="007C7266">
            <w:pPr>
              <w:pStyle w:val="a3"/>
              <w:spacing w:line="240" w:lineRule="exact"/>
              <w:rPr>
                <w:rFonts w:ascii="ＭＳ ゴシック" w:eastAsia="ＭＳ ゴシック" w:hAnsi="ＭＳ ゴシック" w:hint="eastAsia"/>
                <w:sz w:val="18"/>
                <w:szCs w:val="18"/>
              </w:rPr>
            </w:pPr>
          </w:p>
        </w:tc>
        <w:tc>
          <w:tcPr>
            <w:tcW w:w="412" w:type="dxa"/>
            <w:tcBorders>
              <w:top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Borders>
              <w:left w:val="single" w:sz="4" w:space="0" w:color="auto"/>
            </w:tcBorders>
          </w:tcPr>
          <w:p w:rsidR="002E63AA" w:rsidRPr="00B14DBA" w:rsidRDefault="002E63AA" w:rsidP="00204CB4">
            <w:pPr>
              <w:spacing w:line="260" w:lineRule="exact"/>
              <w:rPr>
                <w:rFonts w:ascii="ＭＳ ゴシック" w:eastAsia="ＭＳ ゴシック" w:hAnsi="ＭＳ ゴシック" w:hint="eastAsia"/>
                <w:spacing w:val="-4"/>
                <w:sz w:val="16"/>
                <w:szCs w:val="16"/>
              </w:rPr>
            </w:pPr>
          </w:p>
        </w:tc>
      </w:tr>
      <w:tr w:rsidR="002E63AA" w:rsidRPr="00B14DBA" w:rsidTr="00922EBD">
        <w:trPr>
          <w:cantSplit/>
          <w:trHeight w:val="1182"/>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Borders>
              <w:top w:val="single" w:sz="4" w:space="0" w:color="auto"/>
            </w:tcBorders>
          </w:tcPr>
          <w:p w:rsidR="002E63AA" w:rsidRPr="00B14DBA" w:rsidRDefault="002E63AA" w:rsidP="004E09AB">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ab/>
            </w:r>
            <w:r w:rsidRPr="00B14DBA">
              <w:rPr>
                <w:rFonts w:ascii="ＭＳ ゴシック" w:eastAsia="ＭＳ ゴシック" w:hAnsi="ＭＳ ゴシック" w:hint="eastAsia"/>
                <w:sz w:val="18"/>
                <w:szCs w:val="18"/>
              </w:rPr>
              <w:tab/>
              <w:t>文</w:t>
            </w:r>
          </w:p>
          <w:p w:rsidR="002E63AA" w:rsidRPr="00B14DBA" w:rsidRDefault="002E63AA" w:rsidP="0013150A">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は、モニタリングの結果もふまえつつ、訪問日、提供した看護内容等を記載した介護予防訪問看護報告書を作成し、当該指定介護予防支援事業者に報告するとともに、主治の医師に定期的に報告しているか。</w:t>
            </w:r>
          </w:p>
        </w:tc>
        <w:tc>
          <w:tcPr>
            <w:tcW w:w="412" w:type="dxa"/>
            <w:tcBorders>
              <w:top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Borders>
              <w:left w:val="single" w:sz="4" w:space="0" w:color="auto"/>
            </w:tcBorders>
          </w:tcPr>
          <w:p w:rsidR="002E63AA" w:rsidRPr="00B14DBA" w:rsidRDefault="002E63AA" w:rsidP="00204CB4">
            <w:pPr>
              <w:spacing w:line="260" w:lineRule="exact"/>
              <w:rPr>
                <w:rFonts w:ascii="ＭＳ ゴシック" w:eastAsia="ＭＳ ゴシック" w:hAnsi="ＭＳ ゴシック" w:hint="eastAsia"/>
                <w:spacing w:val="-4"/>
                <w:sz w:val="16"/>
                <w:szCs w:val="16"/>
              </w:rPr>
            </w:pPr>
          </w:p>
        </w:tc>
      </w:tr>
      <w:tr w:rsidR="002E63AA" w:rsidRPr="00B14DBA" w:rsidTr="00210480">
        <w:trPr>
          <w:cantSplit/>
          <w:trHeight w:val="555"/>
        </w:trPr>
        <w:tc>
          <w:tcPr>
            <w:tcW w:w="2415" w:type="dxa"/>
            <w:vMerge w:val="restart"/>
          </w:tcPr>
          <w:p w:rsidR="002E63AA" w:rsidRPr="00B14DBA" w:rsidRDefault="002E63AA" w:rsidP="00127CBF">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17　主治の医師との関係</w:t>
            </w:r>
          </w:p>
          <w:p w:rsidR="002E63AA" w:rsidRPr="00B14DBA" w:rsidRDefault="002E63AA" w:rsidP="007A7EC3">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主治医の指示書</w:t>
            </w:r>
          </w:p>
          <w:p w:rsidR="002E63AA" w:rsidRPr="00B14DBA" w:rsidRDefault="002E63AA" w:rsidP="007A7EC3">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13150A">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訪問看護報告書</w:t>
            </w:r>
          </w:p>
          <w:p w:rsidR="002E63AA" w:rsidRPr="00B14DBA" w:rsidRDefault="002E63AA" w:rsidP="0013150A">
            <w:pPr>
              <w:spacing w:line="260" w:lineRule="exact"/>
              <w:ind w:left="180"/>
              <w:rPr>
                <w:rFonts w:ascii="ＭＳ ゴシック" w:eastAsia="ＭＳ ゴシック" w:hAnsi="ＭＳ ゴシック" w:hint="eastAsia"/>
                <w:sz w:val="16"/>
                <w:szCs w:val="16"/>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管理者は主治の医師の指示に基づき適切な訪問看護が行われるよう必要な管理を行っているか。</w:t>
            </w:r>
          </w:p>
        </w:tc>
        <w:tc>
          <w:tcPr>
            <w:tcW w:w="412" w:type="dxa"/>
            <w:tcBorders>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Borders>
              <w:left w:val="single" w:sz="4" w:space="0" w:color="auto"/>
            </w:tcBorders>
          </w:tcPr>
          <w:p w:rsidR="002E63AA" w:rsidRPr="00B14DBA" w:rsidRDefault="002E63AA" w:rsidP="00356FC9">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介基準69条・予基準77条府基準74条・府予基準79条</w:t>
            </w:r>
          </w:p>
          <w:p w:rsidR="002E63AA" w:rsidRPr="00B14DBA" w:rsidRDefault="002E63AA" w:rsidP="00356FC9">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老企第25号第3-三-3-</w:t>
            </w:r>
          </w:p>
          <w:p w:rsidR="002E63AA" w:rsidRPr="00B14DBA" w:rsidRDefault="002E63AA" w:rsidP="00356FC9">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(5)</w:t>
            </w:r>
          </w:p>
        </w:tc>
      </w:tr>
      <w:tr w:rsidR="002E63AA" w:rsidRPr="00B14DBA" w:rsidTr="00210480">
        <w:trPr>
          <w:cantSplit/>
          <w:trHeight w:val="2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訪問看護の提供開始に際し、主治の医師による指示を文書で受けているか。</w:t>
            </w:r>
          </w:p>
        </w:tc>
        <w:tc>
          <w:tcPr>
            <w:tcW w:w="412" w:type="dxa"/>
            <w:tcBorders>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Borders>
              <w:left w:val="single" w:sz="4" w:space="0" w:color="auto"/>
            </w:tcBorders>
          </w:tcPr>
          <w:p w:rsidR="002E63AA" w:rsidRPr="00B14DBA" w:rsidRDefault="002E63AA" w:rsidP="00356FC9">
            <w:pPr>
              <w:spacing w:line="260" w:lineRule="exact"/>
              <w:rPr>
                <w:rFonts w:ascii="ＭＳ ゴシック" w:eastAsia="ＭＳ ゴシック" w:hAnsi="ＭＳ ゴシック" w:hint="eastAsia"/>
                <w:sz w:val="16"/>
                <w:szCs w:val="16"/>
              </w:rPr>
            </w:pPr>
          </w:p>
        </w:tc>
      </w:tr>
      <w:tr w:rsidR="002E63AA" w:rsidRPr="00B14DBA" w:rsidTr="00210480">
        <w:trPr>
          <w:cantSplit/>
          <w:trHeight w:val="504"/>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主治の医師に訪問看護計画及び訪問看護報告書を提出し、訪問看護の提供に当たっては密接な連携を図っているか。</w:t>
            </w:r>
          </w:p>
        </w:tc>
        <w:tc>
          <w:tcPr>
            <w:tcW w:w="412" w:type="dxa"/>
            <w:tcBorders>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Borders>
              <w:left w:val="single" w:sz="4" w:space="0" w:color="auto"/>
            </w:tcBorders>
          </w:tcPr>
          <w:p w:rsidR="002E63AA" w:rsidRPr="00B14DBA" w:rsidRDefault="002E63AA" w:rsidP="00356FC9">
            <w:pPr>
              <w:spacing w:line="260" w:lineRule="exact"/>
              <w:rPr>
                <w:rFonts w:ascii="ＭＳ ゴシック" w:eastAsia="ＭＳ ゴシック" w:hAnsi="ＭＳ ゴシック" w:hint="eastAsia"/>
                <w:sz w:val="16"/>
                <w:szCs w:val="16"/>
              </w:rPr>
            </w:pPr>
          </w:p>
        </w:tc>
      </w:tr>
      <w:tr w:rsidR="002E63AA" w:rsidRPr="00B14DBA" w:rsidTr="00210480">
        <w:trPr>
          <w:cantSplit/>
          <w:trHeight w:val="231"/>
        </w:trPr>
        <w:tc>
          <w:tcPr>
            <w:tcW w:w="2415" w:type="dxa"/>
            <w:vMerge w:val="restart"/>
          </w:tcPr>
          <w:p w:rsidR="002E63AA" w:rsidRPr="00B14DBA" w:rsidRDefault="002E63AA" w:rsidP="00356FC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18　訪問看護計画及び</w:t>
            </w:r>
          </w:p>
          <w:p w:rsidR="002E63AA" w:rsidRPr="00B14DBA" w:rsidRDefault="002E63AA" w:rsidP="00B55BE1">
            <w:pPr>
              <w:spacing w:line="26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訪問看護報告書の作成</w:t>
            </w:r>
          </w:p>
          <w:p w:rsidR="002E63AA" w:rsidRPr="00B14DBA" w:rsidRDefault="002E63AA" w:rsidP="00F23D10">
            <w:pPr>
              <w:spacing w:line="260" w:lineRule="exact"/>
              <w:rPr>
                <w:rFonts w:ascii="ＭＳ ゴシック" w:eastAsia="ＭＳ ゴシック" w:hAnsi="ＭＳ ゴシック" w:hint="eastAsia"/>
                <w:sz w:val="18"/>
                <w:szCs w:val="18"/>
              </w:rPr>
            </w:pPr>
          </w:p>
          <w:p w:rsidR="002E63AA" w:rsidRPr="00B14DBA" w:rsidRDefault="002E63AA" w:rsidP="00F23D10">
            <w:pPr>
              <w:spacing w:line="260" w:lineRule="exact"/>
              <w:rPr>
                <w:rFonts w:ascii="ＭＳ ゴシック" w:eastAsia="ＭＳ ゴシック" w:hAnsi="ＭＳ ゴシック" w:hint="eastAsia"/>
                <w:b/>
                <w:sz w:val="16"/>
                <w:szCs w:val="16"/>
              </w:rPr>
            </w:pPr>
            <w:r w:rsidRPr="00B14DBA">
              <w:rPr>
                <w:rFonts w:ascii="ＭＳ ゴシック" w:eastAsia="ＭＳ ゴシック" w:hAnsi="ＭＳ ゴシック" w:hint="eastAsia"/>
                <w:sz w:val="16"/>
                <w:szCs w:val="16"/>
              </w:rPr>
              <w:t>※</w:t>
            </w:r>
            <w:r w:rsidRPr="00B14DBA">
              <w:rPr>
                <w:rFonts w:ascii="ＭＳ ゴシック" w:eastAsia="ＭＳ ゴシック" w:hAnsi="ＭＳ ゴシック" w:hint="eastAsia"/>
                <w:b/>
                <w:sz w:val="16"/>
                <w:szCs w:val="16"/>
              </w:rPr>
              <w:t>計画の作成、変更、説明、同意、交付及び報告書の作成、モニタリングは看護師等（准看護師を除く）が行う</w:t>
            </w:r>
          </w:p>
          <w:p w:rsidR="002E63AA" w:rsidRPr="00B14DBA" w:rsidRDefault="002E63AA" w:rsidP="00F23D10">
            <w:pPr>
              <w:spacing w:line="260" w:lineRule="exact"/>
              <w:rPr>
                <w:rFonts w:ascii="ＭＳ ゴシック" w:eastAsia="ＭＳ ゴシック" w:hAnsi="ＭＳ ゴシック" w:hint="eastAsia"/>
                <w:sz w:val="16"/>
                <w:szCs w:val="16"/>
              </w:rPr>
            </w:pPr>
          </w:p>
          <w:p w:rsidR="002E63AA" w:rsidRPr="00B14DBA" w:rsidRDefault="002E63AA" w:rsidP="00F23D10">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※保険医療機関である場合は、計画書は診療記録への記載、交付は事業所ごとに定めるものを交付で差し支えない</w:t>
            </w: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准看護師除く。この条において同じ）は、利用者の希望、主治の医師の指示及び心身の状況等を踏まえて、療養上の目標、当該目標を達成するための具体的なサービスの内容等を記載した訪問看護計画書を作成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356FC9">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介基準70条</w:t>
            </w:r>
          </w:p>
          <w:p w:rsidR="002E63AA" w:rsidRPr="00B14DBA" w:rsidRDefault="002E63AA" w:rsidP="00356FC9">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予基準76条府基準75条・府予基準78条</w:t>
            </w:r>
          </w:p>
          <w:p w:rsidR="002E63AA" w:rsidRPr="00B14DBA" w:rsidRDefault="002E63AA" w:rsidP="00356FC9">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老企第25号第3-三-3-</w:t>
            </w:r>
          </w:p>
          <w:p w:rsidR="002E63AA" w:rsidRPr="00B14DBA" w:rsidRDefault="002E63AA" w:rsidP="00356FC9">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(6)</w:t>
            </w:r>
          </w:p>
        </w:tc>
      </w:tr>
      <w:tr w:rsidR="002E63AA" w:rsidRPr="00B14DBA" w:rsidTr="00210480">
        <w:trPr>
          <w:cantSplit/>
          <w:trHeight w:val="287"/>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看護師等が作成する訪問看護計画書は居宅サービス計画に沿った内容となっているか。また必要に応じて変更しているか。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321"/>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看護師等は利用者又はその家族に理解しやすい方法で説明を行い、利用者の同意を得ているか。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2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また、作成後は訪問看護計画書を利用者に交付しているか。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2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看護師等は訪問日、提供した看護内容等を記載した訪問看護報告書を作成しているか。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26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vMerge w:val="restart"/>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管理者は訪問看護計画書及び訪問看護報告書の作成に関し、必要な指導及び管理を行っているか。</w:t>
            </w:r>
          </w:p>
        </w:tc>
        <w:tc>
          <w:tcPr>
            <w:tcW w:w="412" w:type="dxa"/>
            <w:vMerge w:val="restart"/>
            <w:vAlign w:val="center"/>
          </w:tcPr>
          <w:p w:rsidR="002E63AA" w:rsidRPr="00B14DBA" w:rsidRDefault="002E63AA" w:rsidP="004B627E">
            <w:pPr>
              <w:jc w:val="center"/>
              <w:rPr>
                <w:rFonts w:ascii="ＭＳ ゴシック" w:eastAsia="ＭＳ ゴシック" w:hAnsi="ＭＳ ゴシック"/>
                <w:sz w:val="20"/>
              </w:rPr>
            </w:pPr>
            <w:r>
              <w:rPr>
                <w:rFonts w:ascii="ＭＳ ゴシック" w:eastAsia="ＭＳ ゴシック" w:hAnsi="ＭＳ ゴシック" w:hint="eastAsia"/>
                <w:sz w:val="20"/>
              </w:rPr>
              <w:t>□</w:t>
            </w:r>
          </w:p>
          <w:p w:rsidR="002E63AA" w:rsidRPr="00B14DBA" w:rsidRDefault="002E63AA" w:rsidP="004B627E">
            <w:pPr>
              <w:jc w:val="center"/>
              <w:rPr>
                <w:rFonts w:ascii="ＭＳ ゴシック" w:eastAsia="ＭＳ ゴシック" w:hAnsi="ＭＳ ゴシック" w:hint="eastAsia"/>
                <w:sz w:val="20"/>
              </w:rPr>
            </w:pPr>
          </w:p>
        </w:tc>
        <w:tc>
          <w:tcPr>
            <w:tcW w:w="436" w:type="dxa"/>
            <w:gridSpan w:val="3"/>
            <w:vMerge w:val="restart"/>
            <w:vAlign w:val="center"/>
          </w:tcPr>
          <w:p w:rsidR="002E63AA" w:rsidRPr="00B14DBA" w:rsidRDefault="002E63AA" w:rsidP="004B627E">
            <w:pPr>
              <w:jc w:val="center"/>
              <w:rPr>
                <w:rFonts w:ascii="ＭＳ ゴシック" w:eastAsia="ＭＳ ゴシック" w:hAnsi="ＭＳ ゴシック"/>
                <w:sz w:val="20"/>
              </w:rPr>
            </w:pPr>
            <w:r w:rsidRPr="00B14DBA">
              <w:rPr>
                <w:rFonts w:ascii="ＭＳ ゴシック" w:eastAsia="ＭＳ ゴシック" w:hAnsi="ＭＳ ゴシック" w:hint="eastAsia"/>
                <w:sz w:val="20"/>
              </w:rPr>
              <w:t>口</w:t>
            </w:r>
          </w:p>
          <w:p w:rsidR="002E63AA" w:rsidRPr="00B14DBA" w:rsidRDefault="002E63AA" w:rsidP="004B627E">
            <w:pPr>
              <w:jc w:val="center"/>
              <w:rPr>
                <w:rFonts w:ascii="ＭＳ ゴシック" w:eastAsia="ＭＳ ゴシック" w:hAnsi="ＭＳ ゴシック" w:hint="eastAsia"/>
                <w:sz w:val="20"/>
              </w:rPr>
            </w:pP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20"/>
        </w:trPr>
        <w:tc>
          <w:tcPr>
            <w:tcW w:w="2415" w:type="dxa"/>
            <w:vMerge/>
            <w:tcBorders>
              <w:bottom w:val="dashSmallGap" w:sz="4" w:space="0" w:color="auto"/>
            </w:tcBorders>
          </w:tcPr>
          <w:p w:rsidR="002E63AA" w:rsidRPr="00B14DBA" w:rsidRDefault="002E63AA" w:rsidP="00941FB5">
            <w:pPr>
              <w:spacing w:line="260" w:lineRule="exact"/>
              <w:rPr>
                <w:rFonts w:ascii="ＭＳ ゴシック" w:eastAsia="ＭＳ ゴシック" w:hAnsi="ＭＳ ゴシック" w:hint="eastAsia"/>
                <w:sz w:val="18"/>
                <w:szCs w:val="18"/>
                <w:shd w:val="pct15" w:color="auto" w:fill="FFFFFF"/>
              </w:rPr>
            </w:pPr>
          </w:p>
        </w:tc>
        <w:tc>
          <w:tcPr>
            <w:tcW w:w="6195" w:type="dxa"/>
            <w:vMerge/>
          </w:tcPr>
          <w:p w:rsidR="002E63AA" w:rsidRPr="00B14DBA" w:rsidRDefault="002E63AA" w:rsidP="007C7266">
            <w:pPr>
              <w:pStyle w:val="a3"/>
              <w:tabs>
                <w:tab w:val="clear" w:pos="4252"/>
                <w:tab w:val="clear" w:pos="8504"/>
              </w:tabs>
              <w:snapToGrid/>
              <w:spacing w:line="240" w:lineRule="exact"/>
              <w:ind w:firstLine="135"/>
              <w:rPr>
                <w:rFonts w:ascii="ＭＳ ゴシック" w:eastAsia="ＭＳ ゴシック" w:hAnsi="ＭＳ ゴシック" w:hint="eastAsia"/>
                <w:strike/>
                <w:sz w:val="18"/>
                <w:szCs w:val="18"/>
              </w:rPr>
            </w:pPr>
          </w:p>
        </w:tc>
        <w:tc>
          <w:tcPr>
            <w:tcW w:w="412" w:type="dxa"/>
            <w:vMerge/>
            <w:vAlign w:val="center"/>
          </w:tcPr>
          <w:p w:rsidR="002E63AA" w:rsidRPr="00B14DBA" w:rsidRDefault="002E63AA" w:rsidP="009642C5">
            <w:pPr>
              <w:jc w:val="center"/>
              <w:rPr>
                <w:rFonts w:ascii="ＭＳ ゴシック" w:eastAsia="ＭＳ ゴシック" w:hAnsi="ＭＳ ゴシック" w:hint="eastAsia"/>
                <w:strike/>
                <w:sz w:val="20"/>
              </w:rPr>
            </w:pPr>
          </w:p>
        </w:tc>
        <w:tc>
          <w:tcPr>
            <w:tcW w:w="436" w:type="dxa"/>
            <w:gridSpan w:val="3"/>
            <w:vMerge/>
            <w:vAlign w:val="center"/>
          </w:tcPr>
          <w:p w:rsidR="002E63AA" w:rsidRPr="00B14DBA" w:rsidRDefault="002E63AA" w:rsidP="009642C5">
            <w:pPr>
              <w:jc w:val="center"/>
              <w:rPr>
                <w:rFonts w:ascii="ＭＳ ゴシック" w:eastAsia="ＭＳ ゴシック" w:hAnsi="ＭＳ ゴシック" w:hint="eastAsia"/>
                <w:strike/>
                <w:sz w:val="20"/>
              </w:rPr>
            </w:pPr>
          </w:p>
        </w:tc>
        <w:tc>
          <w:tcPr>
            <w:tcW w:w="1462" w:type="dxa"/>
            <w:tcBorders>
              <w:top w:val="nil"/>
            </w:tcBorders>
          </w:tcPr>
          <w:p w:rsidR="002E63AA" w:rsidRPr="00B14DBA" w:rsidRDefault="002E63AA" w:rsidP="00356FC9">
            <w:pPr>
              <w:spacing w:line="260" w:lineRule="exact"/>
              <w:rPr>
                <w:rFonts w:ascii="ＭＳ ゴシック" w:eastAsia="ＭＳ ゴシック" w:hAnsi="ＭＳ ゴシック" w:hint="eastAsia"/>
                <w:strike/>
                <w:sz w:val="16"/>
                <w:szCs w:val="16"/>
              </w:rPr>
            </w:pPr>
          </w:p>
        </w:tc>
      </w:tr>
      <w:tr w:rsidR="002E63AA" w:rsidRPr="00B14DBA" w:rsidTr="00210480">
        <w:trPr>
          <w:cantSplit/>
          <w:trHeight w:val="150"/>
        </w:trPr>
        <w:tc>
          <w:tcPr>
            <w:tcW w:w="2415" w:type="dxa"/>
            <w:tcBorders>
              <w:top w:val="dashSmallGap" w:sz="4" w:space="0" w:color="auto"/>
            </w:tcBorders>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（介護予防訪問看護計画の作成）</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看護師等（准看護師を除く）は、モニタリングの結果を踏まえ、必要に応じて介護予防訪問看護計画書の変更を行い、変更後の当該計画を主治の医師に提出しているか。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sidRPr="00B14DBA">
              <w:rPr>
                <w:rFonts w:ascii="ＭＳ ゴシック" w:eastAsia="ＭＳ ゴシック" w:hAnsi="ＭＳ ゴシック" w:hint="eastAsia"/>
                <w:sz w:val="20"/>
              </w:rPr>
              <w:t>口</w:t>
            </w:r>
          </w:p>
        </w:tc>
        <w:tc>
          <w:tcPr>
            <w:tcW w:w="1462" w:type="dxa"/>
          </w:tcPr>
          <w:p w:rsidR="002E63AA" w:rsidRPr="00B14DBA" w:rsidRDefault="002E63AA" w:rsidP="00C721F2">
            <w:pPr>
              <w:spacing w:line="260" w:lineRule="exact"/>
              <w:jc w:val="cente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予基準76条府予基準78条</w:t>
            </w:r>
          </w:p>
        </w:tc>
      </w:tr>
      <w:tr w:rsidR="002E63AA" w:rsidRPr="00B14DBA" w:rsidTr="00210480">
        <w:trPr>
          <w:cantSplit/>
          <w:trHeight w:val="502"/>
        </w:trPr>
        <w:tc>
          <w:tcPr>
            <w:tcW w:w="2415" w:type="dxa"/>
          </w:tcPr>
          <w:p w:rsidR="002E63AA" w:rsidRPr="00B14DBA" w:rsidRDefault="002E63AA" w:rsidP="008D690A">
            <w:pPr>
              <w:numPr>
                <w:ilvl w:val="0"/>
                <w:numId w:val="49"/>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同居家族に対する訪問看護の禁止</w:t>
            </w:r>
          </w:p>
          <w:p w:rsidR="002E63AA" w:rsidRPr="00B14DBA" w:rsidRDefault="002E63AA" w:rsidP="008D690A">
            <w:pPr>
              <w:spacing w:line="260" w:lineRule="exact"/>
              <w:rPr>
                <w:rFonts w:ascii="ＭＳ ゴシック" w:eastAsia="ＭＳ ゴシック" w:hAnsi="ＭＳ ゴシック" w:hint="eastAsia"/>
                <w:sz w:val="18"/>
                <w:szCs w:val="18"/>
              </w:rPr>
            </w:pPr>
          </w:p>
          <w:p w:rsidR="002E63AA" w:rsidRPr="00B14DBA" w:rsidRDefault="002E63AA" w:rsidP="008D690A">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・サービス提供証明書</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看護師等に、その同居の家族である利用者に対する訪問看護の提供を行わせていないか。なお、同居の範囲については保険者（市町村）ごとに考え方が異なるが、一般的には次のように考えられる。</w:t>
            </w:r>
          </w:p>
          <w:p w:rsidR="002E63AA" w:rsidRPr="00B14DBA" w:rsidRDefault="002E63AA" w:rsidP="008962A2">
            <w:pPr>
              <w:pStyle w:val="Web"/>
              <w:spacing w:before="0" w:beforeAutospacing="0" w:after="0" w:afterAutospacing="0" w:line="240" w:lineRule="exact"/>
              <w:ind w:leftChars="102" w:left="374" w:hangingChars="100" w:hanging="160"/>
              <w:jc w:val="both"/>
              <w:rPr>
                <w:rFonts w:ascii="ＭＳ ゴシック" w:eastAsia="ＭＳ ゴシック" w:hint="eastAsia"/>
                <w:kern w:val="18"/>
                <w:sz w:val="16"/>
                <w:szCs w:val="16"/>
              </w:rPr>
            </w:pPr>
            <w:r w:rsidRPr="00B14DBA">
              <w:rPr>
                <w:rFonts w:ascii="ＭＳ ゴシック" w:eastAsia="ＭＳ ゴシック" w:hAnsi="ＭＳ ゴシック" w:hint="eastAsia"/>
                <w:sz w:val="16"/>
                <w:szCs w:val="16"/>
              </w:rPr>
              <w:t>・「家族」の定義は介護保険法上なされていないが、一般的な</w:t>
            </w:r>
            <w:r w:rsidRPr="00B14DBA">
              <w:rPr>
                <w:rFonts w:ascii="ＭＳ ゴシック" w:eastAsia="ＭＳ ゴシック"/>
                <w:kern w:val="18"/>
                <w:sz w:val="16"/>
                <w:szCs w:val="16"/>
              </w:rPr>
              <w:t>夫婦の配偶関係や親子・兄弟などの血縁関係によって結ばれた親族関係を基礎にして成立する小集団</w:t>
            </w:r>
            <w:r w:rsidRPr="00B14DBA">
              <w:rPr>
                <w:rFonts w:ascii="ＭＳ ゴシック" w:eastAsia="ＭＳ ゴシック" w:hint="eastAsia"/>
                <w:kern w:val="18"/>
                <w:sz w:val="16"/>
                <w:szCs w:val="16"/>
              </w:rPr>
              <w:t>と解するものとする。</w:t>
            </w:r>
          </w:p>
          <w:p w:rsidR="002E63AA" w:rsidRPr="00B14DBA" w:rsidRDefault="002E63AA" w:rsidP="00BF1378">
            <w:pPr>
              <w:pStyle w:val="Web"/>
              <w:spacing w:before="0" w:beforeAutospacing="0" w:after="0" w:afterAutospacing="0" w:line="240" w:lineRule="exact"/>
              <w:ind w:leftChars="102" w:left="214"/>
              <w:jc w:val="both"/>
              <w:rPr>
                <w:rFonts w:ascii="ＭＳ ゴシック" w:eastAsia="ＭＳ ゴシック" w:hint="eastAsia"/>
                <w:kern w:val="18"/>
                <w:sz w:val="16"/>
                <w:szCs w:val="16"/>
              </w:rPr>
            </w:pPr>
            <w:r w:rsidRPr="00B14DBA">
              <w:rPr>
                <w:rFonts w:ascii="ＭＳ ゴシック" w:eastAsia="ＭＳ ゴシック" w:hint="eastAsia"/>
                <w:kern w:val="18"/>
                <w:sz w:val="16"/>
                <w:szCs w:val="16"/>
              </w:rPr>
              <w:t xml:space="preserve">　同居のルームメイトは、家族に該当しない。同居の内縁の配偶者は家族に該当</w:t>
            </w:r>
          </w:p>
          <w:p w:rsidR="002E63AA" w:rsidRPr="00B14DBA" w:rsidRDefault="002E63AA" w:rsidP="008962A2">
            <w:pPr>
              <w:pStyle w:val="Web"/>
              <w:spacing w:before="0" w:beforeAutospacing="0" w:after="0" w:afterAutospacing="0" w:line="240" w:lineRule="exact"/>
              <w:ind w:leftChars="102" w:left="374" w:hangingChars="100" w:hanging="160"/>
              <w:jc w:val="both"/>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・「同居」していない場合（住居が隣接している場合及び集合住宅において別の居室である場合も含む。）は、本条項に禁止事項には該当しないが、・・。</w:t>
            </w:r>
          </w:p>
          <w:p w:rsidR="002E63AA" w:rsidRPr="00B14DBA" w:rsidRDefault="002E63AA" w:rsidP="008962A2">
            <w:pPr>
              <w:pStyle w:val="Web"/>
              <w:spacing w:before="0" w:beforeAutospacing="0" w:after="0" w:afterAutospacing="0" w:line="240" w:lineRule="exact"/>
              <w:ind w:leftChars="102" w:left="214" w:firstLineChars="100" w:firstLine="160"/>
              <w:jc w:val="both"/>
              <w:rPr>
                <w:rFonts w:ascii="ＭＳ ゴシック" w:eastAsia="ＭＳ ゴシック" w:hAnsi="ＭＳ ゴシック" w:hint="eastAsia"/>
                <w:kern w:val="18"/>
                <w:sz w:val="16"/>
                <w:szCs w:val="16"/>
              </w:rPr>
            </w:pPr>
            <w:r w:rsidRPr="00B14DBA">
              <w:rPr>
                <w:rFonts w:ascii="ＭＳ ゴシック" w:eastAsia="ＭＳ ゴシック" w:hAnsi="ＭＳ ゴシック" w:hint="eastAsia"/>
                <w:sz w:val="16"/>
                <w:szCs w:val="16"/>
              </w:rPr>
              <w:t>３世代住宅の1階と２階は同居に該当。団地の１階と２階は同居に該当しない。</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EC4CDA">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介基準71条・予基準70条</w:t>
            </w:r>
          </w:p>
          <w:p w:rsidR="002E63AA" w:rsidRPr="00B14DBA" w:rsidRDefault="002E63AA" w:rsidP="00EC4CDA">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府基準76条・府予基準72条</w:t>
            </w:r>
          </w:p>
        </w:tc>
      </w:tr>
      <w:tr w:rsidR="002E63AA" w:rsidRPr="00B14DBA" w:rsidTr="00210480">
        <w:trPr>
          <w:cantSplit/>
          <w:trHeight w:val="150"/>
        </w:trPr>
        <w:tc>
          <w:tcPr>
            <w:tcW w:w="2415" w:type="dxa"/>
            <w:vMerge w:val="restart"/>
          </w:tcPr>
          <w:p w:rsidR="002E63AA" w:rsidRPr="00B14DBA" w:rsidRDefault="002E63AA" w:rsidP="00B55BE1">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20　利用者に関する市町村への通知</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利用者について、次のいずれかに該当する状況が生じたことがあったか。</w:t>
            </w:r>
          </w:p>
          <w:p w:rsidR="002E63AA" w:rsidRPr="00B14DBA" w:rsidRDefault="002E63AA" w:rsidP="008962A2">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①正当な理由なしに指定訪問看護の利用に関する指示に従わないことにより、要介護状態等の程度を増進させたと認められるとき。</w:t>
            </w:r>
          </w:p>
          <w:p w:rsidR="002E63AA" w:rsidRPr="00B14DBA" w:rsidRDefault="002E63AA" w:rsidP="008962A2">
            <w:pPr>
              <w:spacing w:line="26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②偽りその他不正な行為によって保険給付を受け、又は受けようとしたとき。</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介基準26条・予基準23条</w:t>
            </w:r>
          </w:p>
          <w:p w:rsidR="002E63AA" w:rsidRPr="00B14DBA" w:rsidRDefault="002E63AA" w:rsidP="000C25D8">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府基準80条［準用28］・府予基準76条［準用25］</w:t>
            </w:r>
            <w:r w:rsidRPr="00B14DBA">
              <w:rPr>
                <w:rFonts w:ascii="ＭＳ ゴシック" w:eastAsia="ＭＳ ゴシック" w:hAnsi="ＭＳ ゴシック" w:hint="eastAsia"/>
                <w:spacing w:val="-4"/>
                <w:sz w:val="16"/>
                <w:szCs w:val="16"/>
              </w:rPr>
              <w:t>老企第25号第3-一-3-(14)</w:t>
            </w:r>
          </w:p>
        </w:tc>
      </w:tr>
      <w:tr w:rsidR="002E63AA" w:rsidRPr="00B14DBA" w:rsidTr="00210480">
        <w:trPr>
          <w:cantSplit/>
          <w:trHeight w:val="33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上記の状況があった場合には、遅滞なく、意見を付してその旨を市町村に通知したか。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3938C7">
            <w:pPr>
              <w:spacing w:line="260" w:lineRule="exact"/>
              <w:rPr>
                <w:rFonts w:ascii="ＭＳ ゴシック" w:eastAsia="ＭＳ ゴシック" w:hAnsi="ＭＳ ゴシック" w:hint="eastAsia"/>
                <w:sz w:val="16"/>
                <w:szCs w:val="16"/>
              </w:rPr>
            </w:pPr>
          </w:p>
        </w:tc>
      </w:tr>
      <w:tr w:rsidR="002E63AA" w:rsidRPr="00B14DBA" w:rsidTr="00210480">
        <w:trPr>
          <w:cantSplit/>
          <w:trHeight w:val="1717"/>
        </w:trPr>
        <w:tc>
          <w:tcPr>
            <w:tcW w:w="2415" w:type="dxa"/>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21　緊急時等の対応</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運営規程</w:t>
            </w:r>
          </w:p>
          <w:p w:rsidR="002E63AA" w:rsidRPr="00B14DBA" w:rsidRDefault="002E63AA" w:rsidP="00734AB2">
            <w:pPr>
              <w:spacing w:line="260" w:lineRule="exact"/>
              <w:ind w:left="180"/>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サービス提供中に、利用者の病状急変等が生じた場合には、必要に応じて臨時応急の手当を行うとともに、速やかに主治の医師への連絡を行い、指示を求める等の適切な措置をとっているか。</w:t>
            </w:r>
          </w:p>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（措置の具体的内容：　　　　　　　　　　　　　　　　　　　　　）</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介基準72条・予基準71条</w:t>
            </w:r>
          </w:p>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府基準77条・府予基準73条</w:t>
            </w:r>
          </w:p>
          <w:p w:rsidR="002E63AA" w:rsidRPr="00B14DBA" w:rsidRDefault="002E63AA" w:rsidP="006078C5">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老企第25号第3-一-3-(15)</w:t>
            </w:r>
          </w:p>
        </w:tc>
      </w:tr>
      <w:tr w:rsidR="002E63AA" w:rsidRPr="00B14DBA" w:rsidTr="00210480">
        <w:trPr>
          <w:cantSplit/>
          <w:trHeight w:val="1871"/>
        </w:trPr>
        <w:tc>
          <w:tcPr>
            <w:tcW w:w="2415" w:type="dxa"/>
            <w:tcBorders>
              <w:bottom w:val="single" w:sz="4" w:space="0" w:color="auto"/>
            </w:tcBorders>
          </w:tcPr>
          <w:p w:rsidR="002E63AA" w:rsidRPr="00B14DBA" w:rsidRDefault="002E63AA" w:rsidP="00971B51">
            <w:pPr>
              <w:numPr>
                <w:ilvl w:val="0"/>
                <w:numId w:val="50"/>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管理者の責務</w:t>
            </w:r>
          </w:p>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Borders>
              <w:bottom w:val="single" w:sz="4" w:space="0" w:color="auto"/>
            </w:tcBorders>
          </w:tcPr>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管理者は、当該指定訪問看護事業所の従業者及び業務の管理を、一元的に行っているか。</w:t>
            </w:r>
          </w:p>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管理者は、当該指定訪問看護事業所の従業者に規定を遵守させるため必要な指揮命令を行っているか。</w:t>
            </w:r>
          </w:p>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p>
          <w:p w:rsidR="002E63AA" w:rsidRPr="00B14DBA" w:rsidRDefault="002E63AA" w:rsidP="00971B51">
            <w:pPr>
              <w:pStyle w:val="a3"/>
              <w:spacing w:line="220" w:lineRule="exact"/>
              <w:ind w:leftChars="103" w:left="396" w:hangingChars="100" w:hanging="180"/>
              <w:rPr>
                <w:rFonts w:ascii="ＭＳ ゴシック" w:eastAsia="ＭＳ ゴシック" w:hAnsi="ＭＳ ゴシック" w:hint="eastAsia"/>
                <w:sz w:val="18"/>
                <w:szCs w:val="18"/>
              </w:rPr>
            </w:pPr>
          </w:p>
        </w:tc>
        <w:tc>
          <w:tcPr>
            <w:tcW w:w="412"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Borders>
              <w:bottom w:val="single" w:sz="4" w:space="0" w:color="auto"/>
            </w:tcBorders>
          </w:tcPr>
          <w:p w:rsidR="002E63AA" w:rsidRPr="00B14DBA" w:rsidRDefault="002E63AA" w:rsidP="00971B51">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介基準74条・予基準74条</w:t>
            </w:r>
          </w:p>
          <w:p w:rsidR="002E63AA" w:rsidRPr="00B14DBA" w:rsidRDefault="002E63AA" w:rsidP="00210480">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府基準80条［準用57］・府予基準76条［準用55］老企第25号第3-一-3-(4)</w:t>
            </w:r>
          </w:p>
        </w:tc>
      </w:tr>
      <w:tr w:rsidR="002E63AA" w:rsidRPr="00B14DBA" w:rsidTr="00210480">
        <w:trPr>
          <w:cantSplit/>
          <w:trHeight w:val="4844"/>
        </w:trPr>
        <w:tc>
          <w:tcPr>
            <w:tcW w:w="2415" w:type="dxa"/>
            <w:tcBorders>
              <w:bottom w:val="single" w:sz="4" w:space="0" w:color="auto"/>
            </w:tcBorders>
          </w:tcPr>
          <w:p w:rsidR="002E63AA" w:rsidRPr="00B14DBA" w:rsidRDefault="002E63AA" w:rsidP="00971B51">
            <w:pPr>
              <w:numPr>
                <w:ilvl w:val="0"/>
                <w:numId w:val="50"/>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運営規程</w:t>
            </w:r>
          </w:p>
          <w:p w:rsidR="002E63AA" w:rsidRPr="00B14DBA" w:rsidRDefault="002E63AA" w:rsidP="002257A1">
            <w:pPr>
              <w:spacing w:line="260" w:lineRule="exact"/>
              <w:rPr>
                <w:rFonts w:ascii="ＭＳ ゴシック" w:eastAsia="ＭＳ ゴシック" w:hAnsi="ＭＳ ゴシック" w:hint="eastAsia"/>
                <w:sz w:val="18"/>
                <w:szCs w:val="18"/>
              </w:rPr>
            </w:pPr>
          </w:p>
          <w:p w:rsidR="002E63AA" w:rsidRPr="00B14DBA" w:rsidRDefault="002E63AA" w:rsidP="002257A1">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・運営規程</w:t>
            </w:r>
          </w:p>
          <w:p w:rsidR="002E63AA" w:rsidRPr="00B14DBA" w:rsidRDefault="002E63AA" w:rsidP="002257A1">
            <w:pPr>
              <w:spacing w:line="260" w:lineRule="exact"/>
              <w:rPr>
                <w:rFonts w:ascii="ＭＳ ゴシック" w:eastAsia="ＭＳ ゴシック" w:hAnsi="ＭＳ ゴシック"/>
                <w:sz w:val="18"/>
                <w:szCs w:val="18"/>
              </w:rPr>
            </w:pPr>
          </w:p>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tc>
        <w:tc>
          <w:tcPr>
            <w:tcW w:w="6195" w:type="dxa"/>
            <w:tcBorders>
              <w:bottom w:val="single" w:sz="4" w:space="0" w:color="auto"/>
            </w:tcBorders>
          </w:tcPr>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運営規程には、次の事項が定められているか。</w:t>
            </w:r>
          </w:p>
          <w:p w:rsidR="002E63AA" w:rsidRPr="00B14DBA" w:rsidRDefault="002E63AA" w:rsidP="007C7266">
            <w:pPr>
              <w:pStyle w:val="a3"/>
              <w:tabs>
                <w:tab w:val="clear" w:pos="4252"/>
                <w:tab w:val="clear" w:pos="8504"/>
              </w:tabs>
              <w:snapToGrid/>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・事業の目的及び運営方針　（有、無）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・従業者の職種、員数及び職務の内容（有、無）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・営業日及び営業時間（有、無）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・指定訪問看護の内容及び利用料その他費用の額（有、無）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・通常の事業の実施地域（有、無）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・緊急時等における対応方法（有、無）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・虐待防止に関する条項（有、無）※変更届不要</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・その他運営に関する重要事項（有、無）</w:t>
            </w:r>
          </w:p>
          <w:p w:rsidR="002E63AA" w:rsidRPr="00B14DBA" w:rsidRDefault="002E63AA" w:rsidP="007C7266">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p w:rsidR="002E63AA" w:rsidRPr="00B14DBA" w:rsidRDefault="002E63AA" w:rsidP="007C7266">
            <w:pPr>
              <w:spacing w:line="220" w:lineRule="exact"/>
              <w:ind w:leftChars="102" w:left="214" w:firstLineChars="1" w:firstLine="2"/>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※利用料その他の費用の額</w:t>
            </w:r>
          </w:p>
          <w:p w:rsidR="002E63AA" w:rsidRPr="00B14DBA" w:rsidRDefault="002E63AA" w:rsidP="00BF1378">
            <w:pPr>
              <w:spacing w:line="220" w:lineRule="exact"/>
              <w:ind w:leftChars="189" w:left="397" w:firstLineChars="100" w:firstLine="160"/>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「利用料」としては、法定代理受領サービスである指定訪問看護に係る利用料</w:t>
            </w:r>
            <w:r w:rsidRPr="00B14DBA">
              <w:rPr>
                <w:rFonts w:ascii="ＭＳ ゴシック" w:eastAsia="ＭＳ ゴシック" w:hAnsi="ＭＳ ゴシック"/>
                <w:sz w:val="16"/>
                <w:szCs w:val="16"/>
              </w:rPr>
              <w:t>(1</w:t>
            </w:r>
            <w:r w:rsidRPr="00B14DBA">
              <w:rPr>
                <w:rFonts w:ascii="ＭＳ ゴシック" w:eastAsia="ＭＳ ゴシック" w:hAnsi="ＭＳ ゴシック" w:hint="eastAsia"/>
                <w:sz w:val="16"/>
                <w:szCs w:val="16"/>
              </w:rPr>
              <w:t>割負担</w:t>
            </w:r>
            <w:r w:rsidRPr="00B14DBA">
              <w:rPr>
                <w:rFonts w:ascii="ＭＳ ゴシック" w:eastAsia="ＭＳ ゴシック" w:hAnsi="ＭＳ ゴシック"/>
                <w:sz w:val="16"/>
                <w:szCs w:val="16"/>
              </w:rPr>
              <w:t>)</w:t>
            </w:r>
            <w:r w:rsidRPr="00B14DBA">
              <w:rPr>
                <w:rFonts w:ascii="ＭＳ ゴシック" w:eastAsia="ＭＳ ゴシック" w:hAnsi="ＭＳ ゴシック" w:hint="eastAsia"/>
                <w:sz w:val="16"/>
                <w:szCs w:val="16"/>
              </w:rPr>
              <w:t>及び法定代理受領サービスでない指定訪問看護の利用料を「その他の費用の額」としては、基準第</w:t>
            </w:r>
            <w:r w:rsidRPr="00B14DBA">
              <w:rPr>
                <w:rFonts w:ascii="ＭＳ ゴシック" w:eastAsia="ＭＳ ゴシック" w:hAnsi="ＭＳ ゴシック"/>
                <w:sz w:val="16"/>
                <w:szCs w:val="16"/>
              </w:rPr>
              <w:t>20</w:t>
            </w:r>
            <w:r w:rsidRPr="00B14DBA">
              <w:rPr>
                <w:rFonts w:ascii="ＭＳ ゴシック" w:eastAsia="ＭＳ ゴシック" w:hAnsi="ＭＳ ゴシック" w:hint="eastAsia"/>
                <w:sz w:val="16"/>
                <w:szCs w:val="16"/>
              </w:rPr>
              <w:t>条第</w:t>
            </w:r>
            <w:r w:rsidRPr="00B14DBA">
              <w:rPr>
                <w:rFonts w:ascii="ＭＳ ゴシック" w:eastAsia="ＭＳ ゴシック" w:hAnsi="ＭＳ ゴシック"/>
                <w:sz w:val="16"/>
                <w:szCs w:val="16"/>
              </w:rPr>
              <w:t>3</w:t>
            </w:r>
            <w:r w:rsidRPr="00B14DBA">
              <w:rPr>
                <w:rFonts w:ascii="ＭＳ ゴシック" w:eastAsia="ＭＳ ゴシック" w:hAnsi="ＭＳ ゴシック" w:hint="eastAsia"/>
                <w:sz w:val="16"/>
                <w:szCs w:val="16"/>
              </w:rPr>
              <w:t>項により徴収が認められている交通費の額及び必要に応じてその他のサービスに係る費用の額を規定するものであること</w:t>
            </w:r>
            <w:r w:rsidRPr="00B14DBA">
              <w:rPr>
                <w:rFonts w:ascii="ＭＳ ゴシック" w:eastAsia="ＭＳ ゴシック" w:hAnsi="ＭＳ ゴシック"/>
                <w:sz w:val="16"/>
                <w:szCs w:val="16"/>
              </w:rPr>
              <w:t>(</w:t>
            </w:r>
            <w:r w:rsidRPr="00B14DBA">
              <w:rPr>
                <w:rFonts w:ascii="ＭＳ ゴシック" w:eastAsia="ＭＳ ゴシック" w:hAnsi="ＭＳ ゴシック" w:hint="eastAsia"/>
                <w:sz w:val="16"/>
                <w:szCs w:val="16"/>
              </w:rPr>
              <w:t>以下、他のサービス種類についても同趣旨</w:t>
            </w:r>
            <w:r w:rsidRPr="00B14DBA">
              <w:rPr>
                <w:rFonts w:ascii="ＭＳ ゴシック" w:eastAsia="ＭＳ ゴシック" w:hAnsi="ＭＳ ゴシック"/>
                <w:sz w:val="16"/>
                <w:szCs w:val="16"/>
              </w:rPr>
              <w:t>)</w:t>
            </w:r>
            <w:r w:rsidRPr="00B14DBA">
              <w:rPr>
                <w:rFonts w:ascii="ＭＳ ゴシック" w:eastAsia="ＭＳ ゴシック" w:hAnsi="ＭＳ ゴシック" w:hint="eastAsia"/>
                <w:sz w:val="16"/>
                <w:szCs w:val="16"/>
              </w:rPr>
              <w:t>。</w:t>
            </w:r>
          </w:p>
          <w:p w:rsidR="002E63AA" w:rsidRPr="00B14DBA" w:rsidRDefault="002E63AA" w:rsidP="007C7266">
            <w:pPr>
              <w:spacing w:line="220" w:lineRule="exact"/>
              <w:ind w:leftChars="102" w:left="214" w:firstLineChars="1" w:firstLine="2"/>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※通常の事業の実施地域</w:t>
            </w:r>
          </w:p>
          <w:p w:rsidR="002E63AA" w:rsidRPr="00B14DBA" w:rsidRDefault="002E63AA" w:rsidP="00971B51">
            <w:pPr>
              <w:pStyle w:val="a3"/>
              <w:spacing w:line="220" w:lineRule="exact"/>
              <w:ind w:leftChars="103" w:left="376" w:hangingChars="100" w:hanging="1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 xml:space="preserve">　　通常の事業の実施地域は、客観的にその区域が特定されるものとすること。なお、通常の事業の実施地域は、利用申込に係る調整等の観点からの目安であり、当該地域を越えてサービスが行われることを妨げるものではないものであること。</w:t>
            </w:r>
          </w:p>
        </w:tc>
        <w:tc>
          <w:tcPr>
            <w:tcW w:w="412"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Borders>
              <w:bottom w:val="single" w:sz="4" w:space="0" w:color="auto"/>
            </w:tcBorders>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介基準73条・予基準72条、</w:t>
            </w:r>
          </w:p>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府基準78条・府予基準74条</w:t>
            </w:r>
          </w:p>
          <w:p w:rsidR="002E63AA" w:rsidRPr="00B14DBA" w:rsidRDefault="002E63AA" w:rsidP="003938C7">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老企第25号第3-一-3-</w:t>
            </w:r>
          </w:p>
          <w:p w:rsidR="002E63AA" w:rsidRPr="00B14DBA" w:rsidRDefault="002E63AA" w:rsidP="008962A2">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(17)①②③</w:t>
            </w:r>
          </w:p>
        </w:tc>
      </w:tr>
      <w:tr w:rsidR="002E63AA" w:rsidRPr="00B14DBA" w:rsidTr="00210480">
        <w:trPr>
          <w:cantSplit/>
          <w:trHeight w:val="150"/>
        </w:trPr>
        <w:tc>
          <w:tcPr>
            <w:tcW w:w="2415" w:type="dxa"/>
            <w:vMerge w:val="restart"/>
            <w:tcBorders>
              <w:left w:val="single" w:sz="4" w:space="0" w:color="auto"/>
            </w:tcBorders>
          </w:tcPr>
          <w:p w:rsidR="002E63AA" w:rsidRPr="00B14DBA" w:rsidRDefault="002E63AA" w:rsidP="002257A1">
            <w:pPr>
              <w:numPr>
                <w:ilvl w:val="0"/>
                <w:numId w:val="50"/>
              </w:numPr>
              <w:spacing w:line="30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勤務体制の確保</w:t>
            </w:r>
          </w:p>
          <w:p w:rsidR="002E63AA" w:rsidRPr="00B14DBA" w:rsidRDefault="002E63AA" w:rsidP="002257A1">
            <w:pPr>
              <w:spacing w:line="300" w:lineRule="exact"/>
              <w:rPr>
                <w:rFonts w:ascii="ＭＳ ゴシック" w:eastAsia="ＭＳ ゴシック" w:hAnsi="ＭＳ ゴシック" w:hint="eastAsia"/>
                <w:sz w:val="18"/>
                <w:szCs w:val="18"/>
              </w:rPr>
            </w:pPr>
          </w:p>
          <w:p w:rsidR="002E63AA" w:rsidRPr="00B14DBA" w:rsidRDefault="002E63AA" w:rsidP="002257A1">
            <w:pPr>
              <w:ind w:leftChars="86" w:left="181"/>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勤務票</w:t>
            </w:r>
          </w:p>
          <w:p w:rsidR="002E63AA" w:rsidRPr="00B14DBA" w:rsidRDefault="002E63AA" w:rsidP="002257A1">
            <w:pPr>
              <w:numPr>
                <w:ilvl w:val="0"/>
                <w:numId w:val="46"/>
              </w:num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8"/>
                <w:szCs w:val="18"/>
              </w:rPr>
              <w:t>出勤簿</w:t>
            </w:r>
            <w:r w:rsidRPr="00B14DBA">
              <w:rPr>
                <w:rFonts w:ascii="ＭＳ ゴシック" w:eastAsia="ＭＳ ゴシック" w:hAnsi="ＭＳ ゴシック" w:hint="eastAsia"/>
                <w:sz w:val="16"/>
                <w:szCs w:val="16"/>
              </w:rPr>
              <w:t>（タイムカード）</w:t>
            </w:r>
          </w:p>
          <w:p w:rsidR="002E63AA" w:rsidRPr="00B14DBA" w:rsidRDefault="002E63AA" w:rsidP="002257A1">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資格証明</w:t>
            </w:r>
          </w:p>
          <w:p w:rsidR="002E63AA" w:rsidRPr="00B14DBA" w:rsidRDefault="002E63AA" w:rsidP="002257A1">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辞令・雇用契約書</w:t>
            </w:r>
          </w:p>
          <w:p w:rsidR="002E63AA" w:rsidRPr="00B14DBA" w:rsidRDefault="002E63AA" w:rsidP="002257A1">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研修記録</w:t>
            </w:r>
          </w:p>
        </w:tc>
        <w:tc>
          <w:tcPr>
            <w:tcW w:w="6195" w:type="dxa"/>
          </w:tcPr>
          <w:p w:rsidR="002E63AA" w:rsidRPr="00B14DBA" w:rsidRDefault="002E63AA" w:rsidP="007C7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指定訪問看護事業者は、利用者に対し適切な指定訪問看護を提供できるよう、指定訪問看護事業所ごとに看護師等の勤務の体制を定めているか。</w:t>
            </w:r>
          </w:p>
          <w:p w:rsidR="002E63AA" w:rsidRPr="00B14DBA" w:rsidRDefault="002E63AA" w:rsidP="007E2F26">
            <w:pPr>
              <w:spacing w:line="240" w:lineRule="exact"/>
              <w:ind w:leftChars="102" w:left="214"/>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指定訪問看護事業所ごとに、管理者を含めて、原則として月ごとの勤務表を作成し、看護師等については、日々の勤務時間、職務の内容、常勤・非常勤の別、兼務関係を明確にしているか。指定訪問看護を提供する医療機関においては、指定訪問看護に従事する看護師等を明確にし、職務の内容、常勤・非常勤の別等を明確にすること。なお、労働者派遣法に規定する派遣労働者（紹介予定派遣除く）であってはならない。</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介基準30条・予基準28条</w:t>
            </w:r>
          </w:p>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府基準80条［準用33］・府予基準76条［準用30］</w:t>
            </w:r>
          </w:p>
          <w:p w:rsidR="002E63AA" w:rsidRPr="00B14DBA" w:rsidRDefault="002E63AA" w:rsidP="007E2F26">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老企第25号第3-一-3-(19)①②③</w:t>
            </w:r>
          </w:p>
        </w:tc>
      </w:tr>
      <w:tr w:rsidR="002E63AA" w:rsidRPr="00B14DBA" w:rsidTr="00210480">
        <w:trPr>
          <w:cantSplit/>
          <w:trHeight w:val="225"/>
        </w:trPr>
        <w:tc>
          <w:tcPr>
            <w:tcW w:w="2415" w:type="dxa"/>
            <w:vMerge/>
            <w:tcBorders>
              <w:left w:val="single" w:sz="4" w:space="0" w:color="auto"/>
            </w:tcBorders>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指定訪問看護事業者は、指定訪問看護事業所ごとに、当該指定訪問看護事業所の看護師等によって指定訪問看護を提供しているか。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jc w:val="center"/>
              <w:rPr>
                <w:rFonts w:ascii="ＭＳ ゴシック" w:eastAsia="ＭＳ ゴシック" w:hAnsi="ＭＳ ゴシック" w:hint="eastAsia"/>
                <w:sz w:val="16"/>
                <w:szCs w:val="16"/>
              </w:rPr>
            </w:pPr>
          </w:p>
        </w:tc>
      </w:tr>
      <w:tr w:rsidR="002E63AA" w:rsidRPr="00B14DBA" w:rsidTr="00210480">
        <w:trPr>
          <w:cantSplit/>
          <w:trHeight w:val="150"/>
        </w:trPr>
        <w:tc>
          <w:tcPr>
            <w:tcW w:w="2415" w:type="dxa"/>
            <w:tcBorders>
              <w:top w:val="dashSmallGap" w:sz="4" w:space="0" w:color="auto"/>
              <w:left w:val="single" w:sz="4" w:space="0" w:color="auto"/>
            </w:tcBorders>
          </w:tcPr>
          <w:p w:rsidR="002E63AA" w:rsidRPr="00B14DBA" w:rsidRDefault="002E63AA" w:rsidP="00B55BE1">
            <w:pPr>
              <w:spacing w:line="26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（研修機会の確保）</w:t>
            </w:r>
          </w:p>
        </w:tc>
        <w:tc>
          <w:tcPr>
            <w:tcW w:w="6195" w:type="dxa"/>
            <w:tcBorders>
              <w:top w:val="dashSmallGap" w:sz="4" w:space="0" w:color="auto"/>
            </w:tcBorders>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従業者の資質向上のため、計画的な研修を実施しているか。</w:t>
            </w:r>
          </w:p>
        </w:tc>
        <w:tc>
          <w:tcPr>
            <w:tcW w:w="412" w:type="dxa"/>
            <w:tcBorders>
              <w:top w:val="dashSmallGap"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dashSmallGap"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411"/>
        </w:trPr>
        <w:tc>
          <w:tcPr>
            <w:tcW w:w="2415" w:type="dxa"/>
            <w:vMerge w:val="restart"/>
          </w:tcPr>
          <w:p w:rsidR="002E63AA" w:rsidRPr="00B14DBA" w:rsidRDefault="002E63AA" w:rsidP="002257A1">
            <w:pPr>
              <w:numPr>
                <w:ilvl w:val="0"/>
                <w:numId w:val="50"/>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衛生管理等</w:t>
            </w:r>
          </w:p>
          <w:p w:rsidR="002E63AA" w:rsidRPr="00B14DBA" w:rsidRDefault="002E63AA" w:rsidP="002257A1">
            <w:pPr>
              <w:spacing w:line="260" w:lineRule="exact"/>
              <w:rPr>
                <w:rFonts w:ascii="ＭＳ ゴシック" w:eastAsia="ＭＳ ゴシック" w:hAnsi="ＭＳ ゴシック" w:hint="eastAsia"/>
                <w:sz w:val="18"/>
                <w:szCs w:val="18"/>
              </w:rPr>
            </w:pP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健康診断記録</w:t>
            </w: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設備・備品台帳</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従業者の清潔保持、健康状態の管理や設備、備品の衛生管理を行っているか。</w:t>
            </w:r>
          </w:p>
          <w:p w:rsidR="002E63AA" w:rsidRPr="00B14DBA" w:rsidRDefault="002E63AA" w:rsidP="00F1776E">
            <w:pPr>
              <w:spacing w:line="260" w:lineRule="exact"/>
              <w:ind w:leftChars="100" w:left="21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※従業者（常勤・非常勤）の健康診断結果の管理を行なっているか。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介基準31条・予基準29条府基準80条［準用34］・府予基準76条［準用31］</w:t>
            </w:r>
          </w:p>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老企第25号第3-一-3-(20)</w:t>
            </w:r>
          </w:p>
        </w:tc>
      </w:tr>
      <w:tr w:rsidR="002E63AA" w:rsidRPr="00B14DBA" w:rsidTr="00210480">
        <w:trPr>
          <w:cantSplit/>
          <w:trHeight w:val="39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40" w:lineRule="exact"/>
              <w:ind w:leftChars="2" w:left="4"/>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事業者は看護師等が感染源となることを予防し、また看護師等を感染の危険から守るため、使い捨ての手袋等感染を予防するための備品等を備えるなど対策を講じているか。</w:t>
            </w:r>
          </w:p>
          <w:p w:rsidR="002E63AA" w:rsidRPr="00B14DBA" w:rsidRDefault="002E63AA" w:rsidP="008962A2">
            <w:pPr>
              <w:spacing w:line="240" w:lineRule="exact"/>
              <w:ind w:leftChars="2" w:left="4"/>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（対策の具体的内容：　　　　　　　　　　　　　　　　　　　　　）</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3938C7">
            <w:pPr>
              <w:spacing w:line="260" w:lineRule="exact"/>
              <w:rPr>
                <w:rFonts w:ascii="ＭＳ ゴシック" w:eastAsia="ＭＳ ゴシック" w:hAnsi="ＭＳ ゴシック" w:hint="eastAsia"/>
                <w:sz w:val="16"/>
                <w:szCs w:val="16"/>
              </w:rPr>
            </w:pPr>
          </w:p>
        </w:tc>
      </w:tr>
      <w:tr w:rsidR="002E63AA" w:rsidRPr="00B14DBA" w:rsidTr="00210480">
        <w:trPr>
          <w:cantSplit/>
          <w:trHeight w:val="150"/>
        </w:trPr>
        <w:tc>
          <w:tcPr>
            <w:tcW w:w="2415" w:type="dxa"/>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25　掲　　　示</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事業所の見やすい場所に、運営規程の概要、従業者（看護師等）の勤務の体制その他の利用申込者のサービスの選択に資すると認められる重要事項を掲示しているか。</w:t>
            </w:r>
          </w:p>
          <w:p w:rsidR="002E63AA" w:rsidRPr="00B14DBA" w:rsidRDefault="002E63AA" w:rsidP="007C7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※掲示すべき内容（項目は重要事項説明書と同じ）</w:t>
            </w:r>
          </w:p>
          <w:p w:rsidR="002E63AA" w:rsidRPr="00B14DBA" w:rsidRDefault="002E63AA" w:rsidP="007C7266">
            <w:pPr>
              <w:ind w:leftChars="53" w:left="291"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①運営規程の概要（目的、方針、営業日時、利用料金、通常の事業の実施地域、サービス提供方法など）</w:t>
            </w:r>
          </w:p>
          <w:p w:rsidR="002E63AA" w:rsidRPr="00B14DBA" w:rsidRDefault="002E63AA" w:rsidP="007C7266">
            <w:pPr>
              <w:ind w:leftChars="52" w:left="109" w:firstLineChars="1" w:firstLine="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②従業者の勤務体制</w:t>
            </w:r>
          </w:p>
          <w:p w:rsidR="002E63AA" w:rsidRPr="00B14DBA" w:rsidRDefault="002E63AA" w:rsidP="007C7266">
            <w:pPr>
              <w:ind w:leftChars="52" w:left="109" w:firstLineChars="1" w:firstLine="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③秘密保持と個人情報の保護（使用同意など）について</w:t>
            </w:r>
          </w:p>
          <w:p w:rsidR="002E63AA" w:rsidRPr="00B14DBA" w:rsidRDefault="002E63AA" w:rsidP="007C7266">
            <w:pPr>
              <w:ind w:leftChars="52" w:left="109" w:firstLineChars="1" w:firstLine="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④事故発生時の対応（損害賠償の方法を含む）</w:t>
            </w:r>
          </w:p>
          <w:p w:rsidR="002E63AA" w:rsidRPr="00B14DBA" w:rsidRDefault="002E63AA" w:rsidP="007C7266">
            <w:pPr>
              <w:tabs>
                <w:tab w:val="center" w:pos="4252"/>
                <w:tab w:val="right" w:pos="8504"/>
              </w:tabs>
              <w:snapToGrid w:val="0"/>
              <w:ind w:leftChars="53" w:left="291"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⑤苦情処理の体制及び手順、苦情相談の窓口、苦情・相談の連絡先（事業者、市町村、大阪府国民健康保険団体連合会など）</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7E2F26">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介基準32条・予基準30条府基準80条［準用35］・府予基準76条［準用32］</w:t>
            </w:r>
          </w:p>
        </w:tc>
      </w:tr>
      <w:tr w:rsidR="002E63AA" w:rsidRPr="00B14DBA" w:rsidTr="00210480">
        <w:trPr>
          <w:cantSplit/>
          <w:trHeight w:val="262"/>
        </w:trPr>
        <w:tc>
          <w:tcPr>
            <w:tcW w:w="2415" w:type="dxa"/>
            <w:vMerge w:val="restart"/>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26　秘密保持等</w:t>
            </w: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就業規則</w:t>
            </w: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雇用契約書</w:t>
            </w: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誓約書等</w:t>
            </w:r>
          </w:p>
          <w:p w:rsidR="002E63AA" w:rsidRPr="00B14DBA" w:rsidRDefault="002E63AA" w:rsidP="002257A1">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利用者の同意書</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従業者は業務上知り得た利用者等の秘密を漏らしていないか。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DA265F">
            <w:pPr>
              <w:spacing w:line="22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介基準33条・予基準31条</w:t>
            </w:r>
          </w:p>
          <w:p w:rsidR="002E63AA" w:rsidRPr="00B14DBA" w:rsidRDefault="002E63AA" w:rsidP="00DA265F">
            <w:pPr>
              <w:spacing w:line="22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府基準80条［準用36］・府予基準76条［準用33］</w:t>
            </w:r>
          </w:p>
          <w:p w:rsidR="002E63AA" w:rsidRPr="00B14DBA" w:rsidRDefault="002E63AA" w:rsidP="00DA265F">
            <w:pPr>
              <w:spacing w:line="22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老企第25号第3-一-3-(21)①②③</w:t>
            </w:r>
          </w:p>
        </w:tc>
      </w:tr>
      <w:tr w:rsidR="002E63AA" w:rsidRPr="00B14DBA" w:rsidTr="00210480">
        <w:trPr>
          <w:cantSplit/>
          <w:trHeight w:val="1126"/>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A265F">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従業者であった者が、業務上知り得た利用者等の秘密を漏らさぬよう必要な措置を講じているか。</w:t>
            </w:r>
          </w:p>
          <w:p w:rsidR="002E63AA" w:rsidRPr="00B14DBA" w:rsidRDefault="002E63AA" w:rsidP="00DA265F">
            <w:pPr>
              <w:spacing w:line="240" w:lineRule="exact"/>
              <w:ind w:leftChars="100" w:left="370" w:hangingChars="100" w:hanging="16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指定訪問看護事業者は、当該指定訪問看護事業所の看護師等その他の従業者が、在職中及び退職後においてもこれらの秘密を保持すべき旨を、就業規則、雇用契約、労働条件通知書、誓約書等で取り決めが行われ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847"/>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A265F">
            <w:pPr>
              <w:pStyle w:val="a3"/>
              <w:tabs>
                <w:tab w:val="clear" w:pos="4252"/>
                <w:tab w:val="clear" w:pos="8504"/>
              </w:tabs>
              <w:snapToGrid/>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サービス担当者会議等において、利用者の個人情報を用いる場合は利用者の同意を、利用者の家族の個人情報を用いる場合は当該家族の同意を、あらかじめ文書により得ているか。</w:t>
            </w:r>
          </w:p>
          <w:p w:rsidR="002E63AA" w:rsidRPr="00B14DBA" w:rsidRDefault="002E63AA" w:rsidP="00DA265F">
            <w:pPr>
              <w:pStyle w:val="a3"/>
              <w:tabs>
                <w:tab w:val="clear" w:pos="4252"/>
                <w:tab w:val="clear" w:pos="8504"/>
              </w:tabs>
              <w:snapToGrid/>
              <w:spacing w:line="220" w:lineRule="exact"/>
              <w:ind w:leftChars="100" w:left="210"/>
              <w:jc w:val="lef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※この同意は、サービス提供開始時に利用者及びその家族から包括的な同意を得ておくことで足りるものである。</w:t>
            </w:r>
          </w:p>
          <w:p w:rsidR="002E63AA" w:rsidRPr="00B14DBA" w:rsidRDefault="002E63AA" w:rsidP="00DA265F">
            <w:pPr>
              <w:pStyle w:val="a3"/>
              <w:tabs>
                <w:tab w:val="clear" w:pos="4252"/>
                <w:tab w:val="clear" w:pos="8504"/>
              </w:tabs>
              <w:snapToGrid/>
              <w:spacing w:line="220" w:lineRule="exact"/>
              <w:ind w:firstLineChars="3" w:firstLine="5"/>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（同意書様式：有　無、利用者：有　無、利用者の家族：有　無）</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C721F2">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323"/>
        </w:trPr>
        <w:tc>
          <w:tcPr>
            <w:tcW w:w="2415" w:type="dxa"/>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27　広　　　告</w:t>
            </w:r>
          </w:p>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・パンフレット</w:t>
            </w: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内容が虚偽又は誇大なものになっていないか。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介基準34条・予基準32条</w:t>
            </w:r>
          </w:p>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府基準80条［準用37］・府予基準76条［準用34］</w:t>
            </w:r>
          </w:p>
        </w:tc>
      </w:tr>
      <w:tr w:rsidR="002E63AA" w:rsidRPr="00B14DBA" w:rsidTr="00210480">
        <w:trPr>
          <w:cantSplit/>
          <w:trHeight w:val="516"/>
        </w:trPr>
        <w:tc>
          <w:tcPr>
            <w:tcW w:w="2415" w:type="dxa"/>
          </w:tcPr>
          <w:p w:rsidR="002E63AA" w:rsidRPr="00B14DBA" w:rsidRDefault="002E63AA" w:rsidP="002257A1">
            <w:pPr>
              <w:spacing w:line="260" w:lineRule="exact"/>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28　居宅介護支援事業者に対する利益供与の禁止</w:t>
            </w:r>
          </w:p>
        </w:tc>
        <w:tc>
          <w:tcPr>
            <w:tcW w:w="6195" w:type="dxa"/>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居宅介護支援事業者又はその従業者に対し、利用者に対して特定の事業者によるサービスを利用させることの対償として、金品その他の財産上の利益を供与していないか。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sidRPr="002E63AA">
              <w:rPr>
                <w:rFonts w:ascii="ＭＳ ゴシック" w:eastAsia="ＭＳ ゴシック" w:hAnsi="ＭＳ ゴシック" w:hint="eastAsia"/>
                <w:sz w:val="20"/>
              </w:rPr>
              <w:t>□</w:t>
            </w:r>
          </w:p>
        </w:tc>
        <w:tc>
          <w:tcPr>
            <w:tcW w:w="1462" w:type="dxa"/>
          </w:tcPr>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介基準35条・予基準33条</w:t>
            </w:r>
          </w:p>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府基準80条［準用38］・府予基準76条［準用35］</w:t>
            </w:r>
          </w:p>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老企第25号第3-一-3-(22)</w:t>
            </w:r>
          </w:p>
        </w:tc>
      </w:tr>
      <w:tr w:rsidR="002E63AA" w:rsidRPr="00B14DBA" w:rsidTr="00210480">
        <w:trPr>
          <w:cantSplit/>
          <w:trHeight w:val="1715"/>
        </w:trPr>
        <w:tc>
          <w:tcPr>
            <w:tcW w:w="2415" w:type="dxa"/>
            <w:vMerge w:val="restart"/>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29　苦情処理</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DC4084">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重要事項説明書</w:t>
            </w:r>
          </w:p>
          <w:p w:rsidR="002E63AA" w:rsidRPr="00B14DBA" w:rsidRDefault="002E63AA" w:rsidP="00DC4084">
            <w:pPr>
              <w:numPr>
                <w:ilvl w:val="0"/>
                <w:numId w:val="46"/>
              </w:num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苦情に関する記録</w:t>
            </w:r>
          </w:p>
          <w:p w:rsidR="002E63AA" w:rsidRPr="00B14DBA" w:rsidRDefault="002E63AA" w:rsidP="00DC4084">
            <w:pPr>
              <w:spacing w:line="260" w:lineRule="exact"/>
              <w:ind w:left="180"/>
              <w:rPr>
                <w:rFonts w:ascii="ＭＳ ゴシック" w:eastAsia="ＭＳ ゴシック" w:hAnsi="ＭＳ ゴシック" w:hint="eastAsia"/>
                <w:sz w:val="18"/>
                <w:szCs w:val="18"/>
              </w:rPr>
            </w:pPr>
          </w:p>
        </w:tc>
        <w:tc>
          <w:tcPr>
            <w:tcW w:w="6195" w:type="dxa"/>
          </w:tcPr>
          <w:p w:rsidR="002E63AA" w:rsidRPr="00B14DBA" w:rsidRDefault="002E63AA" w:rsidP="00DD537E">
            <w:pPr>
              <w:spacing w:line="180" w:lineRule="atLeas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提供した指定訪問看護に係る利用者及びその家族からの苦情を迅速かつ適切に対応するために、苦情を受付けるための窓口を設置する等必要な措置を講じているか。</w:t>
            </w:r>
          </w:p>
          <w:p w:rsidR="002E63AA" w:rsidRPr="00B14DBA" w:rsidRDefault="002E63AA" w:rsidP="00DA265F">
            <w:pPr>
              <w:spacing w:line="240" w:lineRule="exact"/>
              <w:ind w:leftChars="100" w:left="21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必要な措置」とは、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あ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介基準36条・予基準34条</w:t>
            </w:r>
          </w:p>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府基準80条［準用39］・府予基準76条［準用36］</w:t>
            </w:r>
          </w:p>
          <w:p w:rsidR="002E63AA" w:rsidRPr="00B14DBA" w:rsidRDefault="002E63AA" w:rsidP="003938C7">
            <w:pPr>
              <w:spacing w:line="26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老企第25号第3-一-3-</w:t>
            </w:r>
          </w:p>
          <w:p w:rsidR="002E63AA" w:rsidRPr="00B14DBA" w:rsidRDefault="002E63AA" w:rsidP="00A32852">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(23)①②③</w:t>
            </w:r>
          </w:p>
        </w:tc>
      </w:tr>
      <w:tr w:rsidR="002E63AA" w:rsidRPr="00B14DBA" w:rsidTr="00210480">
        <w:trPr>
          <w:cantSplit/>
          <w:trHeight w:val="694"/>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D537E">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苦情があった場合には、その内容等を記録しているか。</w:t>
            </w:r>
          </w:p>
          <w:p w:rsidR="002E63AA" w:rsidRPr="00B14DBA" w:rsidRDefault="002E63AA" w:rsidP="00DD537E">
            <w:pPr>
              <w:pStyle w:val="a3"/>
              <w:tabs>
                <w:tab w:val="clear" w:pos="4252"/>
                <w:tab w:val="clear" w:pos="8504"/>
              </w:tabs>
              <w:snapToGrid/>
              <w:spacing w:line="240" w:lineRule="exact"/>
              <w:ind w:leftChars="20" w:left="4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また、記録は、整備し、その完結の日から５年間保存しているか。</w:t>
            </w:r>
          </w:p>
          <w:p w:rsidR="002E63AA" w:rsidRPr="00B14DBA" w:rsidRDefault="002E63AA" w:rsidP="00DD537E">
            <w:pPr>
              <w:pStyle w:val="a3"/>
              <w:tabs>
                <w:tab w:val="clear" w:pos="4252"/>
                <w:tab w:val="clear" w:pos="8504"/>
              </w:tabs>
              <w:snapToGrid/>
              <w:spacing w:line="180" w:lineRule="atLeast"/>
              <w:ind w:leftChars="120" w:left="252"/>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※組織として迅速かつ適切に対応するため、当該苦情の受付日、その内容等を記録しているか。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ign w:val="center"/>
          </w:tcPr>
          <w:p w:rsidR="002E63AA" w:rsidRPr="00B14DBA" w:rsidRDefault="002E63AA" w:rsidP="00C95ECB">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270"/>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A265F">
            <w:pPr>
              <w:spacing w:line="22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苦情がサービスの質の向上を図る上での重要な情報であるとの認識に立ち、苦情の内容を踏まえ、サービスの質の向上に向けた取組みを自ら行っているか。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ign w:val="center"/>
          </w:tcPr>
          <w:p w:rsidR="002E63AA" w:rsidRPr="00B14DBA" w:rsidRDefault="002E63AA" w:rsidP="00C95ECB">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523"/>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A265F">
            <w:pPr>
              <w:pStyle w:val="a3"/>
              <w:tabs>
                <w:tab w:val="clear" w:pos="4252"/>
                <w:tab w:val="clear" w:pos="8504"/>
              </w:tabs>
              <w:snapToGrid/>
              <w:spacing w:line="220" w:lineRule="exact"/>
              <w:ind w:leftChars="20" w:left="4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市町村及び国保連から指導又は助言を受けた場合においては、これに従って必要な改善を行っているか。また、改善内容について求めがあった場合には、報告を行っているか。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ign w:val="center"/>
          </w:tcPr>
          <w:p w:rsidR="002E63AA" w:rsidRPr="00B14DBA" w:rsidRDefault="002E63AA" w:rsidP="00C95ECB">
            <w:pPr>
              <w:spacing w:line="260" w:lineRule="exact"/>
              <w:jc w:val="center"/>
              <w:rPr>
                <w:rFonts w:ascii="ＭＳ ゴシック" w:eastAsia="ＭＳ ゴシック" w:hAnsi="ＭＳ ゴシック" w:hint="eastAsia"/>
                <w:sz w:val="16"/>
                <w:szCs w:val="16"/>
              </w:rPr>
            </w:pPr>
          </w:p>
        </w:tc>
      </w:tr>
      <w:tr w:rsidR="002E63AA" w:rsidRPr="00B14DBA" w:rsidTr="00210480">
        <w:trPr>
          <w:cantSplit/>
          <w:trHeight w:val="765"/>
        </w:trPr>
        <w:tc>
          <w:tcPr>
            <w:tcW w:w="2415" w:type="dxa"/>
          </w:tcPr>
          <w:p w:rsidR="002E63AA" w:rsidRPr="00B14DBA" w:rsidRDefault="002E63AA">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（地域との連携）</w:t>
            </w:r>
          </w:p>
          <w:p w:rsidR="002E63AA" w:rsidRPr="00B14DBA" w:rsidRDefault="002E63AA" w:rsidP="009846E4">
            <w:pPr>
              <w:spacing w:line="260" w:lineRule="exact"/>
              <w:ind w:left="180" w:hangingChars="100" w:hanging="180"/>
              <w:rPr>
                <w:rFonts w:ascii="ＭＳ ゴシック" w:eastAsia="ＭＳ ゴシック" w:hAnsi="ＭＳ ゴシック" w:hint="eastAsia"/>
                <w:strike/>
                <w:sz w:val="18"/>
                <w:szCs w:val="18"/>
              </w:rPr>
            </w:pPr>
          </w:p>
          <w:p w:rsidR="002E63AA" w:rsidRPr="00B14DBA" w:rsidRDefault="002E63AA" w:rsidP="009846E4">
            <w:pPr>
              <w:spacing w:line="260" w:lineRule="exact"/>
              <w:ind w:left="180" w:hangingChars="100" w:hanging="180"/>
              <w:rPr>
                <w:rFonts w:ascii="ＭＳ ゴシック" w:eastAsia="ＭＳ ゴシック" w:hAnsi="ＭＳ ゴシック"/>
                <w:sz w:val="18"/>
                <w:szCs w:val="18"/>
              </w:rPr>
            </w:pPr>
          </w:p>
        </w:tc>
        <w:tc>
          <w:tcPr>
            <w:tcW w:w="6195" w:type="dxa"/>
          </w:tcPr>
          <w:p w:rsidR="002E63AA" w:rsidRPr="00B14DBA" w:rsidRDefault="002E63AA">
            <w:pPr>
              <w:pStyle w:val="a3"/>
              <w:tabs>
                <w:tab w:val="left" w:pos="840"/>
              </w:tabs>
              <w:snapToGrid/>
              <w:spacing w:line="240" w:lineRule="exact"/>
              <w:ind w:leftChars="20" w:left="42"/>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提供した指定訪問看護に関する利用者からの苦情に関して、市町村等が派遣する者が相談及び援助を行う事業その他の※市町村が実施する事業に協力するよう努めているか。</w:t>
            </w:r>
          </w:p>
          <w:p w:rsidR="002E63AA" w:rsidRPr="00B14DBA" w:rsidRDefault="002E63AA">
            <w:pPr>
              <w:pStyle w:val="a3"/>
              <w:tabs>
                <w:tab w:val="left" w:pos="840"/>
              </w:tabs>
              <w:snapToGrid/>
              <w:spacing w:line="240" w:lineRule="exact"/>
              <w:ind w:leftChars="20" w:left="42"/>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※市町村が実施する事業とは、介護相談員派遣事業のほか広く市町村が老人クラブ、婦人会その他非営利団体や住民の協力を得て行う事業が含まれる。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Align w:val="center"/>
          </w:tcPr>
          <w:p w:rsidR="002E63AA" w:rsidRPr="00B14DBA" w:rsidRDefault="002E63AA" w:rsidP="00DA265F">
            <w:pPr>
              <w:spacing w:line="180" w:lineRule="exact"/>
              <w:jc w:val="cente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介基準36条の2</w:t>
            </w:r>
          </w:p>
          <w:p w:rsidR="002E63AA" w:rsidRPr="00B14DBA" w:rsidRDefault="002E63AA" w:rsidP="00DA265F">
            <w:pPr>
              <w:spacing w:line="180" w:lineRule="exact"/>
              <w:jc w:val="center"/>
              <w:rPr>
                <w:rFonts w:ascii="ＭＳ ゴシック" w:eastAsia="ＭＳ ゴシック" w:hAnsi="ＭＳ ゴシック"/>
                <w:sz w:val="16"/>
                <w:szCs w:val="16"/>
              </w:rPr>
            </w:pPr>
            <w:r w:rsidRPr="00B14DBA">
              <w:rPr>
                <w:rFonts w:ascii="ＭＳ ゴシック" w:eastAsia="ＭＳ ゴシック" w:hAnsi="ＭＳ ゴシック" w:hint="eastAsia"/>
                <w:sz w:val="16"/>
                <w:szCs w:val="16"/>
              </w:rPr>
              <w:t>府基準80条［準用40］・府予基準76条［準用37］</w:t>
            </w:r>
          </w:p>
        </w:tc>
      </w:tr>
      <w:tr w:rsidR="002E63AA" w:rsidRPr="00B14DBA" w:rsidTr="00210480">
        <w:trPr>
          <w:cantSplit/>
          <w:trHeight w:val="195"/>
        </w:trPr>
        <w:tc>
          <w:tcPr>
            <w:tcW w:w="2415" w:type="dxa"/>
            <w:vMerge w:val="restart"/>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30　事故発生時の対応</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・事故に関する記録</w:t>
            </w:r>
          </w:p>
        </w:tc>
        <w:tc>
          <w:tcPr>
            <w:tcW w:w="6195" w:type="dxa"/>
          </w:tcPr>
          <w:p w:rsidR="002E63AA" w:rsidRPr="00B14DBA" w:rsidRDefault="002E63AA" w:rsidP="00DD537E">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サービス提供時に事故が発生した場合、事故に対応した適切な処置をとるとともに、利用者の家族、市町村、居宅介護支援事業者等に連絡を行うなどの体制をとっているか。</w:t>
            </w:r>
          </w:p>
          <w:p w:rsidR="002E63AA" w:rsidRPr="00B14DBA" w:rsidRDefault="002E63AA" w:rsidP="00DA265F">
            <w:pPr>
              <w:spacing w:line="200" w:lineRule="exact"/>
              <w:ind w:leftChars="101" w:left="212"/>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※利用者に対する指定訪問看護の提供により事故が発生した場合の対応方法については、あらかじめ指定訪問看護事業者が定めておくことが望ましいこと。</w:t>
            </w:r>
          </w:p>
          <w:p w:rsidR="002E63AA" w:rsidRPr="00B14DBA" w:rsidRDefault="002E63AA" w:rsidP="00DA265F">
            <w:pPr>
              <w:spacing w:line="200" w:lineRule="exact"/>
              <w:ind w:leftChars="101" w:left="212"/>
              <w:rPr>
                <w:rFonts w:ascii="ＭＳ ゴシック" w:eastAsia="ＭＳ ゴシック" w:hAnsi="ＭＳ ゴシック" w:hint="eastAsia"/>
                <w:spacing w:val="-10"/>
                <w:sz w:val="18"/>
                <w:szCs w:val="18"/>
              </w:rPr>
            </w:pPr>
            <w:r w:rsidRPr="00B14DBA">
              <w:rPr>
                <w:rFonts w:ascii="ＭＳ ゴシック" w:eastAsia="ＭＳ ゴシック" w:hAnsi="ＭＳ ゴシック" w:hint="eastAsia"/>
                <w:spacing w:val="-10"/>
                <w:sz w:val="16"/>
                <w:szCs w:val="16"/>
              </w:rPr>
              <w:t>※事故が生じた際にはその原因を解明し、再発生を防ぐための対策を講じているか。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介基準37条・予基準35条</w:t>
            </w:r>
          </w:p>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府基準80条［準用41］・府予基準76条［準用38］</w:t>
            </w:r>
          </w:p>
          <w:p w:rsidR="002E63AA" w:rsidRPr="00B14DBA" w:rsidRDefault="002E63AA" w:rsidP="00DA265F">
            <w:pPr>
              <w:spacing w:line="20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老企第25号第3-一-3-(24)①②③</w:t>
            </w:r>
          </w:p>
        </w:tc>
      </w:tr>
      <w:tr w:rsidR="002E63AA" w:rsidRPr="00B14DBA" w:rsidTr="00210480">
        <w:trPr>
          <w:cantSplit/>
          <w:trHeight w:val="686"/>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D537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事故に関する記録を整備し、その完結の日から５年間保存しているか。</w:t>
            </w:r>
          </w:p>
          <w:p w:rsidR="002E63AA" w:rsidRPr="00B14DBA" w:rsidRDefault="002E63AA" w:rsidP="00DD537E">
            <w:pPr>
              <w:spacing w:line="240" w:lineRule="exact"/>
              <w:ind w:leftChars="82" w:left="172"/>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※事故・ひやりはっと事例報告に係る様式が作成されているか。又は事故・ひやりはっと事例報告に係る様式に記録されているか。その記録を保存しているか。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3938C7">
            <w:pPr>
              <w:spacing w:line="260" w:lineRule="exact"/>
              <w:rPr>
                <w:rFonts w:ascii="ＭＳ ゴシック" w:eastAsia="ＭＳ ゴシック" w:hAnsi="ＭＳ ゴシック" w:hint="eastAsia"/>
                <w:sz w:val="16"/>
                <w:szCs w:val="16"/>
              </w:rPr>
            </w:pPr>
          </w:p>
        </w:tc>
      </w:tr>
      <w:tr w:rsidR="002E63AA" w:rsidRPr="00B14DBA" w:rsidTr="00210480">
        <w:trPr>
          <w:cantSplit/>
          <w:trHeight w:val="245"/>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DD537E">
            <w:pPr>
              <w:pStyle w:val="a3"/>
              <w:tabs>
                <w:tab w:val="clear" w:pos="4252"/>
                <w:tab w:val="clear" w:pos="8504"/>
              </w:tabs>
              <w:snapToGrid/>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保険加入、賠償金の積み立てを行っているか。</w:t>
            </w:r>
          </w:p>
          <w:p w:rsidR="002E63AA" w:rsidRPr="00B14DBA" w:rsidRDefault="002E63AA" w:rsidP="00831E46">
            <w:pPr>
              <w:pStyle w:val="a3"/>
              <w:tabs>
                <w:tab w:val="clear" w:pos="4252"/>
                <w:tab w:val="clear" w:pos="8504"/>
              </w:tabs>
              <w:snapToGrid/>
              <w:spacing w:line="240" w:lineRule="exact"/>
              <w:ind w:leftChars="100" w:left="21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※賠償すべき事態において、速やかに賠償を行なうため、損害賠償保険に加入しておくか、又は賠償資力を有することが望ましいこと。</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3938C7">
            <w:pPr>
              <w:spacing w:line="260" w:lineRule="exact"/>
              <w:rPr>
                <w:rFonts w:ascii="ＭＳ ゴシック" w:eastAsia="ＭＳ ゴシック" w:hAnsi="ＭＳ ゴシック" w:hint="eastAsia"/>
                <w:sz w:val="16"/>
                <w:szCs w:val="16"/>
              </w:rPr>
            </w:pPr>
          </w:p>
        </w:tc>
      </w:tr>
      <w:tr w:rsidR="002E63AA" w:rsidRPr="00B14DBA" w:rsidTr="00210480">
        <w:trPr>
          <w:cantSplit/>
          <w:trHeight w:val="177"/>
        </w:trPr>
        <w:tc>
          <w:tcPr>
            <w:tcW w:w="2415" w:type="dxa"/>
            <w:vMerge w:val="restart"/>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31　高齢者虐待の防止</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・研修記録</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従事者による利用者への虐待を行っていないか。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高齢者虐待防止法</w:t>
            </w:r>
          </w:p>
        </w:tc>
      </w:tr>
      <w:tr w:rsidR="002E63AA" w:rsidRPr="00B14DBA" w:rsidTr="00210480">
        <w:trPr>
          <w:cantSplit/>
          <w:trHeight w:val="559"/>
        </w:trPr>
        <w:tc>
          <w:tcPr>
            <w:tcW w:w="2415" w:type="dxa"/>
            <w:vMerge/>
          </w:tcPr>
          <w:p w:rsidR="002E63AA" w:rsidRPr="00B14DBA" w:rsidRDefault="002E63AA" w:rsidP="00941FB5">
            <w:pPr>
              <w:spacing w:line="260" w:lineRule="exact"/>
              <w:rPr>
                <w:rFonts w:ascii="ＭＳ ゴシック" w:eastAsia="ＭＳ ゴシック" w:hAnsi="ＭＳ ゴシック" w:hint="eastAsia"/>
                <w:sz w:val="18"/>
                <w:szCs w:val="18"/>
              </w:rPr>
            </w:pP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研修の機会の確保など従業員に対して高齢者虐待防止のための措置を講じているか。</w:t>
            </w:r>
          </w:p>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（措置の具体的な内容：　　　　　　　　　　　　　　　　　　）</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Pr>
          <w:p w:rsidR="002E63AA" w:rsidRPr="00B14DBA" w:rsidRDefault="002E63AA" w:rsidP="003938C7">
            <w:pPr>
              <w:spacing w:line="260" w:lineRule="exact"/>
              <w:rPr>
                <w:rFonts w:ascii="ＭＳ ゴシック" w:eastAsia="ＭＳ ゴシック" w:hAnsi="ＭＳ ゴシック" w:hint="eastAsia"/>
                <w:sz w:val="16"/>
                <w:szCs w:val="16"/>
              </w:rPr>
            </w:pPr>
          </w:p>
        </w:tc>
      </w:tr>
      <w:tr w:rsidR="002E63AA" w:rsidRPr="00B14DBA" w:rsidTr="00210480">
        <w:trPr>
          <w:cantSplit/>
          <w:trHeight w:val="802"/>
        </w:trPr>
        <w:tc>
          <w:tcPr>
            <w:tcW w:w="2415" w:type="dxa"/>
          </w:tcPr>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32　会計の区分</w:t>
            </w:r>
          </w:p>
          <w:p w:rsidR="002E63AA" w:rsidRPr="00B14DBA" w:rsidRDefault="002E63AA" w:rsidP="00941FB5">
            <w:pPr>
              <w:spacing w:line="260" w:lineRule="exact"/>
              <w:rPr>
                <w:rFonts w:ascii="ＭＳ ゴシック" w:eastAsia="ＭＳ ゴシック" w:hAnsi="ＭＳ ゴシック" w:hint="eastAsia"/>
                <w:sz w:val="18"/>
                <w:szCs w:val="18"/>
              </w:rPr>
            </w:pPr>
          </w:p>
          <w:p w:rsidR="002E63AA" w:rsidRPr="00B14DBA" w:rsidRDefault="002E63AA" w:rsidP="00941FB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・会計関係書類</w:t>
            </w:r>
          </w:p>
        </w:tc>
        <w:tc>
          <w:tcPr>
            <w:tcW w:w="6195" w:type="dxa"/>
          </w:tcPr>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事業所ごとに経理を区分するとともに、訪問看護事業（介護予防訪問看護事業）とその他の事業とに区分して会計処理しているか。</w:t>
            </w:r>
          </w:p>
        </w:tc>
        <w:tc>
          <w:tcPr>
            <w:tcW w:w="412"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Pr>
          <w:p w:rsidR="002E63AA" w:rsidRPr="00B14DBA" w:rsidRDefault="002E63AA" w:rsidP="00DA265F">
            <w:pPr>
              <w:spacing w:line="180" w:lineRule="exact"/>
              <w:rPr>
                <w:rFonts w:ascii="ＭＳ ゴシック" w:eastAsia="ＭＳ ゴシック" w:hAnsi="ＭＳ ゴシック" w:hint="eastAsia"/>
                <w:spacing w:val="-10"/>
                <w:sz w:val="16"/>
                <w:szCs w:val="16"/>
              </w:rPr>
            </w:pPr>
            <w:r w:rsidRPr="00B14DBA">
              <w:rPr>
                <w:rFonts w:ascii="ＭＳ ゴシック" w:eastAsia="ＭＳ ゴシック" w:hAnsi="ＭＳ ゴシック" w:hint="eastAsia"/>
                <w:spacing w:val="-10"/>
                <w:sz w:val="16"/>
                <w:szCs w:val="16"/>
              </w:rPr>
              <w:t>介基準38条・予基準36条</w:t>
            </w:r>
          </w:p>
          <w:p w:rsidR="002E63AA" w:rsidRPr="00B14DBA" w:rsidRDefault="002E63AA" w:rsidP="00DA265F">
            <w:pPr>
              <w:spacing w:line="180" w:lineRule="exact"/>
              <w:rPr>
                <w:rFonts w:ascii="ＭＳ ゴシック" w:eastAsia="ＭＳ ゴシック" w:hAnsi="ＭＳ ゴシック" w:hint="eastAsia"/>
                <w:spacing w:val="-10"/>
                <w:sz w:val="16"/>
                <w:szCs w:val="16"/>
              </w:rPr>
            </w:pPr>
            <w:r w:rsidRPr="00B14DBA">
              <w:rPr>
                <w:rFonts w:ascii="ＭＳ ゴシック" w:eastAsia="ＭＳ ゴシック" w:hAnsi="ＭＳ ゴシック" w:hint="eastAsia"/>
                <w:spacing w:val="-10"/>
                <w:sz w:val="16"/>
                <w:szCs w:val="16"/>
              </w:rPr>
              <w:t>府基準80条［準用42］・府予基準76条［準用39］</w:t>
            </w:r>
          </w:p>
          <w:p w:rsidR="002E63AA" w:rsidRPr="00B14DBA" w:rsidRDefault="002E63AA" w:rsidP="00DA265F">
            <w:pPr>
              <w:spacing w:line="180" w:lineRule="exact"/>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10"/>
                <w:sz w:val="16"/>
                <w:szCs w:val="16"/>
              </w:rPr>
              <w:t>老企第25号第3-一-3-(25)</w:t>
            </w:r>
          </w:p>
        </w:tc>
      </w:tr>
      <w:tr w:rsidR="002E63AA" w:rsidRPr="00B14DBA" w:rsidTr="00210480">
        <w:trPr>
          <w:cantSplit/>
          <w:trHeight w:val="528"/>
        </w:trPr>
        <w:tc>
          <w:tcPr>
            <w:tcW w:w="2415" w:type="dxa"/>
            <w:vMerge w:val="restart"/>
            <w:tcBorders>
              <w:top w:val="single" w:sz="4" w:space="0" w:color="auto"/>
              <w:left w:val="single" w:sz="4" w:space="0" w:color="auto"/>
              <w:right w:val="single" w:sz="4" w:space="0" w:color="auto"/>
            </w:tcBorders>
          </w:tcPr>
          <w:p w:rsidR="002E63AA" w:rsidRPr="00B14DBA" w:rsidRDefault="002E63AA" w:rsidP="00356FC9">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33　記録の整備</w:t>
            </w:r>
          </w:p>
          <w:p w:rsidR="002E63AA" w:rsidRPr="00B14DBA" w:rsidRDefault="002E63AA" w:rsidP="00476B12">
            <w:pPr>
              <w:spacing w:line="260" w:lineRule="exact"/>
              <w:rPr>
                <w:rFonts w:ascii="ＭＳ ゴシック" w:eastAsia="ＭＳ ゴシック" w:hAnsi="ＭＳ ゴシック" w:hint="eastAsia"/>
                <w:sz w:val="18"/>
                <w:szCs w:val="18"/>
              </w:rPr>
            </w:pPr>
          </w:p>
          <w:p w:rsidR="002E63AA" w:rsidRPr="00B14DBA" w:rsidRDefault="002E63AA" w:rsidP="00476B12">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・各種記録</w:t>
            </w:r>
          </w:p>
        </w:tc>
        <w:tc>
          <w:tcPr>
            <w:tcW w:w="6195" w:type="dxa"/>
            <w:tcBorders>
              <w:top w:val="single" w:sz="4" w:space="0" w:color="auto"/>
              <w:left w:val="single" w:sz="4" w:space="0" w:color="auto"/>
              <w:bottom w:val="single" w:sz="4" w:space="0" w:color="auto"/>
              <w:right w:val="single" w:sz="4" w:space="0" w:color="auto"/>
            </w:tcBorders>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指定訪問看護事業者は、従業者、設備、備品及び会計に関する諸記録を整備しているか。</w:t>
            </w:r>
          </w:p>
        </w:tc>
        <w:tc>
          <w:tcPr>
            <w:tcW w:w="412" w:type="dxa"/>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val="restart"/>
            <w:tcBorders>
              <w:top w:val="single" w:sz="4" w:space="0" w:color="auto"/>
              <w:left w:val="single" w:sz="4" w:space="0" w:color="auto"/>
              <w:right w:val="single" w:sz="4" w:space="0" w:color="auto"/>
            </w:tcBorders>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介基準73条の2</w:t>
            </w:r>
          </w:p>
          <w:p w:rsidR="002E63AA" w:rsidRPr="00B14DBA" w:rsidRDefault="002E63AA" w:rsidP="0038352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予基準73条</w:t>
            </w:r>
          </w:p>
          <w:p w:rsidR="002E63AA" w:rsidRPr="00B14DBA" w:rsidRDefault="002E63AA" w:rsidP="0038352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府基準79条・府予基準75条</w:t>
            </w:r>
          </w:p>
        </w:tc>
      </w:tr>
      <w:tr w:rsidR="002E63AA" w:rsidRPr="00B14DBA" w:rsidTr="00210480">
        <w:trPr>
          <w:cantSplit/>
          <w:trHeight w:val="2597"/>
        </w:trPr>
        <w:tc>
          <w:tcPr>
            <w:tcW w:w="2415" w:type="dxa"/>
            <w:vMerge/>
            <w:tcBorders>
              <w:left w:val="single" w:sz="4" w:space="0" w:color="auto"/>
              <w:bottom w:val="single" w:sz="4" w:space="0" w:color="auto"/>
              <w:right w:val="single" w:sz="4" w:space="0" w:color="auto"/>
            </w:tcBorders>
          </w:tcPr>
          <w:p w:rsidR="002E63AA" w:rsidRPr="00B14DBA" w:rsidRDefault="002E63AA" w:rsidP="00913765">
            <w:pPr>
              <w:spacing w:line="260" w:lineRule="exact"/>
              <w:rPr>
                <w:rFonts w:ascii="ＭＳ ゴシック" w:eastAsia="ＭＳ ゴシック" w:hAnsi="ＭＳ ゴシック" w:hint="eastAsia"/>
                <w:sz w:val="18"/>
                <w:szCs w:val="18"/>
              </w:rPr>
            </w:pPr>
          </w:p>
        </w:tc>
        <w:tc>
          <w:tcPr>
            <w:tcW w:w="6195" w:type="dxa"/>
            <w:tcBorders>
              <w:top w:val="single" w:sz="4" w:space="0" w:color="auto"/>
              <w:left w:val="single" w:sz="4" w:space="0" w:color="auto"/>
              <w:bottom w:val="single" w:sz="4" w:space="0" w:color="auto"/>
              <w:right w:val="single" w:sz="4" w:space="0" w:color="auto"/>
            </w:tcBorders>
          </w:tcPr>
          <w:p w:rsidR="002E63AA" w:rsidRPr="00B14DBA" w:rsidRDefault="002E63AA" w:rsidP="007C7266">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事業者は、利用者に対する指定訪問看護の提供に関する次の各号に掲げる記録を整備し、利用者に対する指定訪問看護を提供した日（訪問看護計画書については計画書の完了の日、市町村への通知に係る記録については当該通知の日）から５年間保存しているか。</w:t>
            </w:r>
          </w:p>
          <w:p w:rsidR="002E63AA" w:rsidRPr="00B14DBA" w:rsidRDefault="002E63AA" w:rsidP="007C7266">
            <w:pPr>
              <w:spacing w:line="24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・主治の医師による指示の文書</w:t>
            </w:r>
          </w:p>
          <w:p w:rsidR="002E63AA" w:rsidRPr="00B14DBA" w:rsidRDefault="002E63AA" w:rsidP="007C7266">
            <w:pPr>
              <w:spacing w:line="24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7C7266">
            <w:pPr>
              <w:spacing w:line="240" w:lineRule="exact"/>
              <w:ind w:leftChars="95" w:left="379"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・訪問看護報告書</w:t>
            </w:r>
          </w:p>
          <w:p w:rsidR="002E63AA" w:rsidRPr="00B14DBA" w:rsidRDefault="002E63AA" w:rsidP="007C7266">
            <w:pPr>
              <w:spacing w:line="240" w:lineRule="exact"/>
              <w:ind w:leftChars="95" w:left="379"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・提供した具体的なサービスの内容等の記録</w:t>
            </w:r>
          </w:p>
          <w:p w:rsidR="002E63AA" w:rsidRPr="00B14DBA" w:rsidRDefault="002E63AA" w:rsidP="007C7266">
            <w:pPr>
              <w:spacing w:line="24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・市町村への通知に係る記録</w:t>
            </w:r>
          </w:p>
          <w:p w:rsidR="002E63AA" w:rsidRPr="00B14DBA" w:rsidRDefault="002E63AA" w:rsidP="007C7266">
            <w:pPr>
              <w:spacing w:line="240" w:lineRule="exact"/>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・苦情の内容等の記録</w:t>
            </w:r>
          </w:p>
          <w:p w:rsidR="002E63AA" w:rsidRPr="00B14DBA" w:rsidRDefault="002E63AA" w:rsidP="000C25D8">
            <w:pPr>
              <w:spacing w:line="240" w:lineRule="exact"/>
              <w:ind w:leftChars="95" w:left="379" w:hangingChars="100" w:hanging="180"/>
              <w:rPr>
                <w:rFonts w:ascii="ＭＳ ゴシック" w:eastAsia="ＭＳ ゴシック" w:hAnsi="ＭＳ ゴシック" w:hint="eastAsia"/>
                <w:strike/>
                <w:sz w:val="18"/>
                <w:szCs w:val="18"/>
              </w:rPr>
            </w:pPr>
            <w:r w:rsidRPr="00B14DBA">
              <w:rPr>
                <w:rFonts w:ascii="ＭＳ ゴシック" w:eastAsia="ＭＳ ゴシック" w:hAnsi="ＭＳ ゴシック" w:hint="eastAsia"/>
                <w:sz w:val="18"/>
                <w:szCs w:val="18"/>
              </w:rPr>
              <w:t>・事故の状況及び事故に際して採った処置についての記録</w:t>
            </w:r>
          </w:p>
        </w:tc>
        <w:tc>
          <w:tcPr>
            <w:tcW w:w="412" w:type="dxa"/>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vMerge/>
            <w:tcBorders>
              <w:left w:val="single" w:sz="4" w:space="0" w:color="auto"/>
              <w:bottom w:val="single" w:sz="4" w:space="0" w:color="auto"/>
              <w:right w:val="single" w:sz="4" w:space="0" w:color="auto"/>
            </w:tcBorders>
          </w:tcPr>
          <w:p w:rsidR="002E63AA" w:rsidRPr="00B14DBA" w:rsidRDefault="002E63AA" w:rsidP="003938C7">
            <w:pPr>
              <w:spacing w:line="260" w:lineRule="exact"/>
              <w:rPr>
                <w:rFonts w:ascii="ＭＳ ゴシック" w:eastAsia="ＭＳ ゴシック" w:hAnsi="ＭＳ ゴシック" w:hint="eastAsia"/>
                <w:sz w:val="16"/>
                <w:szCs w:val="16"/>
              </w:rPr>
            </w:pPr>
          </w:p>
        </w:tc>
      </w:tr>
      <w:tr w:rsidR="002E63AA" w:rsidRPr="00B14DBA" w:rsidTr="00210480">
        <w:trPr>
          <w:cantSplit/>
          <w:trHeight w:val="660"/>
        </w:trPr>
        <w:tc>
          <w:tcPr>
            <w:tcW w:w="2415" w:type="dxa"/>
            <w:tcBorders>
              <w:top w:val="single" w:sz="4" w:space="0" w:color="auto"/>
              <w:left w:val="single" w:sz="4" w:space="0" w:color="auto"/>
              <w:bottom w:val="single" w:sz="4" w:space="0" w:color="auto"/>
              <w:right w:val="single" w:sz="4" w:space="0" w:color="auto"/>
            </w:tcBorders>
          </w:tcPr>
          <w:p w:rsidR="002E63AA" w:rsidRPr="00B14DBA" w:rsidRDefault="002E63AA" w:rsidP="00913765">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34　変更届出の手続</w:t>
            </w:r>
          </w:p>
        </w:tc>
        <w:tc>
          <w:tcPr>
            <w:tcW w:w="6195" w:type="dxa"/>
            <w:tcBorders>
              <w:top w:val="single" w:sz="4" w:space="0" w:color="auto"/>
              <w:left w:val="single" w:sz="4" w:space="0" w:color="auto"/>
              <w:bottom w:val="single" w:sz="4" w:space="0" w:color="auto"/>
              <w:right w:val="single" w:sz="4" w:space="0" w:color="auto"/>
            </w:tcBorders>
          </w:tcPr>
          <w:p w:rsidR="002E63AA" w:rsidRPr="00B14DBA" w:rsidRDefault="002E63AA" w:rsidP="007C7266">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運営に関する基準について、変更届出提出の該当事項があった場合、速やかに変更届出を指定権者に提出しているか。</w:t>
            </w:r>
          </w:p>
          <w:p w:rsidR="002E63AA" w:rsidRPr="00B14DBA" w:rsidRDefault="002E63AA" w:rsidP="007C7266">
            <w:pPr>
              <w:ind w:firstLineChars="100" w:firstLine="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※変更した日から１０日以内に提出すること。</w:t>
            </w:r>
          </w:p>
          <w:p w:rsidR="002E63AA" w:rsidRPr="00B14DBA" w:rsidRDefault="002E63AA" w:rsidP="007C7266">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（具体的な事項：　　　　　　　　　　　　　　　　　）</w:t>
            </w:r>
          </w:p>
        </w:tc>
        <w:tc>
          <w:tcPr>
            <w:tcW w:w="412" w:type="dxa"/>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36" w:type="dxa"/>
            <w:gridSpan w:val="3"/>
            <w:tcBorders>
              <w:top w:val="single" w:sz="4" w:space="0" w:color="auto"/>
              <w:left w:val="single" w:sz="4" w:space="0" w:color="auto"/>
              <w:bottom w:val="single" w:sz="4" w:space="0" w:color="auto"/>
              <w:right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62" w:type="dxa"/>
            <w:tcBorders>
              <w:top w:val="single" w:sz="4" w:space="0" w:color="auto"/>
              <w:left w:val="single" w:sz="4" w:space="0" w:color="auto"/>
              <w:bottom w:val="single" w:sz="4" w:space="0" w:color="auto"/>
              <w:right w:val="single" w:sz="4" w:space="0" w:color="auto"/>
            </w:tcBorders>
          </w:tcPr>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法75条、115条の5</w:t>
            </w:r>
          </w:p>
          <w:p w:rsidR="002E63AA" w:rsidRPr="00B14DBA" w:rsidRDefault="002E63AA" w:rsidP="003938C7">
            <w:pPr>
              <w:spacing w:line="26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則131条、140条の22、</w:t>
            </w:r>
          </w:p>
        </w:tc>
      </w:tr>
    </w:tbl>
    <w:p w:rsidR="00831E46" w:rsidRPr="00B14DBA" w:rsidRDefault="00831E46">
      <w:pPr>
        <w:ind w:firstLine="210"/>
        <w:rPr>
          <w:rFonts w:ascii="ＤＦ特太ゴシック体" w:eastAsia="ＤＦ特太ゴシック体" w:hAnsi="ＭＳ ゴシック" w:hint="eastAsia"/>
        </w:rPr>
      </w:pPr>
    </w:p>
    <w:p w:rsidR="00832AC7" w:rsidRDefault="00832AC7">
      <w:pPr>
        <w:ind w:firstLine="210"/>
        <w:rPr>
          <w:rFonts w:ascii="ＤＦ特太ゴシック体" w:eastAsia="ＤＦ特太ゴシック体" w:hAnsi="ＭＳ ゴシック"/>
        </w:rPr>
      </w:pPr>
    </w:p>
    <w:p w:rsidR="00832AC7" w:rsidRDefault="00832AC7">
      <w:pPr>
        <w:ind w:firstLine="210"/>
        <w:rPr>
          <w:rFonts w:ascii="ＤＦ特太ゴシック体" w:eastAsia="ＤＦ特太ゴシック体" w:hAnsi="ＭＳ ゴシック" w:hint="eastAsia"/>
        </w:rPr>
      </w:pPr>
    </w:p>
    <w:p w:rsidR="00832AC7" w:rsidRDefault="00832AC7">
      <w:pPr>
        <w:ind w:firstLine="210"/>
        <w:rPr>
          <w:rFonts w:ascii="ＤＦ特太ゴシック体" w:eastAsia="ＤＦ特太ゴシック体" w:hAnsi="ＭＳ ゴシック" w:hint="eastAsia"/>
        </w:rPr>
      </w:pPr>
    </w:p>
    <w:p w:rsidR="00831E46" w:rsidRPr="00B14DBA" w:rsidRDefault="00A27751">
      <w:pPr>
        <w:ind w:firstLine="210"/>
        <w:rPr>
          <w:rFonts w:ascii="ＤＦ特太ゴシック体" w:eastAsia="ＤＦ特太ゴシック体" w:hAnsi="ＭＳ ゴシック" w:hint="eastAsia"/>
        </w:rPr>
      </w:pPr>
      <w:r w:rsidRPr="00B14DBA">
        <w:rPr>
          <w:rFonts w:ascii="ＤＦ特太ゴシック体" w:eastAsia="ＤＦ特太ゴシック体" w:hAnsi="ＭＳ ゴシック" w:hint="eastAsia"/>
        </w:rPr>
        <w:t>Ⅴ（業務管理体制の整備）</w:t>
      </w:r>
    </w:p>
    <w:tbl>
      <w:tblPr>
        <w:tblpPr w:leftFromText="142" w:rightFromText="142" w:vertAnchor="text" w:horzAnchor="margin" w:tblpY="121"/>
        <w:tblW w:w="1090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4A0" w:firstRow="1" w:lastRow="0" w:firstColumn="1" w:lastColumn="0" w:noHBand="0" w:noVBand="1"/>
      </w:tblPr>
      <w:tblGrid>
        <w:gridCol w:w="2454"/>
        <w:gridCol w:w="6168"/>
        <w:gridCol w:w="507"/>
        <w:gridCol w:w="426"/>
        <w:gridCol w:w="1350"/>
      </w:tblGrid>
      <w:tr w:rsidR="00210480" w:rsidRPr="00B14DBA" w:rsidTr="00922EBD">
        <w:tc>
          <w:tcPr>
            <w:tcW w:w="2454"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210480" w:rsidRPr="00B14DBA" w:rsidRDefault="00210480" w:rsidP="00A27751">
            <w:pPr>
              <w:jc w:val="center"/>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項　　目</w:t>
            </w:r>
          </w:p>
        </w:tc>
        <w:tc>
          <w:tcPr>
            <w:tcW w:w="6168"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210480" w:rsidRPr="00B14DBA" w:rsidRDefault="00210480" w:rsidP="00A27751">
            <w:pPr>
              <w:jc w:val="center"/>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調　　査　　内　　容</w:t>
            </w:r>
          </w:p>
        </w:tc>
        <w:tc>
          <w:tcPr>
            <w:tcW w:w="507"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210480" w:rsidRPr="00B14DBA" w:rsidRDefault="002E63AA" w:rsidP="00A27751">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適</w:t>
            </w:r>
          </w:p>
        </w:tc>
        <w:tc>
          <w:tcPr>
            <w:tcW w:w="426" w:type="dxa"/>
            <w:tcBorders>
              <w:top w:val="single" w:sz="12" w:space="0" w:color="auto"/>
              <w:left w:val="single" w:sz="4" w:space="0" w:color="auto"/>
              <w:bottom w:val="single" w:sz="12" w:space="0" w:color="auto"/>
              <w:right w:val="single" w:sz="4" w:space="0" w:color="auto"/>
            </w:tcBorders>
            <w:shd w:val="clear" w:color="auto" w:fill="E0E0E0"/>
            <w:vAlign w:val="center"/>
          </w:tcPr>
          <w:p w:rsidR="00210480" w:rsidRPr="00B14DBA" w:rsidRDefault="002E63AA" w:rsidP="00A27751">
            <w:pPr>
              <w:ind w:rightChars="9" w:right="1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不適</w:t>
            </w:r>
          </w:p>
        </w:tc>
        <w:tc>
          <w:tcPr>
            <w:tcW w:w="1350" w:type="dxa"/>
            <w:tcBorders>
              <w:top w:val="single" w:sz="12" w:space="0" w:color="auto"/>
              <w:left w:val="single" w:sz="4" w:space="0" w:color="auto"/>
              <w:bottom w:val="single" w:sz="12" w:space="0" w:color="auto"/>
              <w:right w:val="single" w:sz="12" w:space="0" w:color="auto"/>
            </w:tcBorders>
            <w:shd w:val="clear" w:color="auto" w:fill="E0E0E0"/>
            <w:vAlign w:val="center"/>
          </w:tcPr>
          <w:p w:rsidR="00210480" w:rsidRPr="00B14DBA" w:rsidRDefault="00210480" w:rsidP="00A27751">
            <w:pPr>
              <w:ind w:rightChars="9" w:right="19"/>
              <w:jc w:val="center"/>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根拠</w:t>
            </w:r>
          </w:p>
        </w:tc>
      </w:tr>
      <w:tr w:rsidR="00210480" w:rsidRPr="00B14DBA" w:rsidTr="00922EBD">
        <w:trPr>
          <w:trHeight w:val="656"/>
        </w:trPr>
        <w:tc>
          <w:tcPr>
            <w:tcW w:w="2454" w:type="dxa"/>
            <w:vMerge w:val="restart"/>
            <w:tcBorders>
              <w:top w:val="single" w:sz="12" w:space="0" w:color="auto"/>
              <w:left w:val="single" w:sz="4" w:space="0" w:color="auto"/>
              <w:bottom w:val="single" w:sz="6" w:space="0" w:color="auto"/>
              <w:right w:val="single" w:sz="6" w:space="0" w:color="auto"/>
            </w:tcBorders>
          </w:tcPr>
          <w:p w:rsidR="00210480" w:rsidRPr="00B14DBA" w:rsidRDefault="00210480" w:rsidP="00A27751">
            <w:pPr>
              <w:spacing w:line="260" w:lineRule="exact"/>
              <w:ind w:left="18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１　業務管理体制整備に係る届出書の提出</w:t>
            </w:r>
          </w:p>
          <w:p w:rsidR="00210480" w:rsidRPr="00B14DBA" w:rsidRDefault="00210480" w:rsidP="00A27751">
            <w:pPr>
              <w:spacing w:line="260" w:lineRule="exact"/>
              <w:rPr>
                <w:rFonts w:ascii="ＭＳ ゴシック" w:eastAsia="ＭＳ ゴシック" w:hAnsi="ＭＳ ゴシック" w:hint="eastAsia"/>
                <w:sz w:val="18"/>
                <w:szCs w:val="18"/>
              </w:rPr>
            </w:pPr>
          </w:p>
          <w:p w:rsidR="00210480" w:rsidRPr="00B14DBA" w:rsidRDefault="00210480" w:rsidP="00A27751">
            <w:pPr>
              <w:spacing w:line="26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tc>
        <w:tc>
          <w:tcPr>
            <w:tcW w:w="6168" w:type="dxa"/>
            <w:tcBorders>
              <w:top w:val="single" w:sz="12" w:space="0" w:color="auto"/>
              <w:left w:val="single" w:sz="6" w:space="0" w:color="auto"/>
              <w:bottom w:val="single" w:sz="6" w:space="0" w:color="auto"/>
              <w:right w:val="single" w:sz="6" w:space="0" w:color="auto"/>
            </w:tcBorders>
          </w:tcPr>
          <w:p w:rsidR="00210480" w:rsidRPr="00B14DBA" w:rsidRDefault="00210480" w:rsidP="00A27751">
            <w:pPr>
              <w:widowControl/>
              <w:spacing w:line="240" w:lineRule="exact"/>
              <w:rPr>
                <w:rFonts w:ascii="ＭＳ ゴシック" w:eastAsia="ＭＳ ゴシック" w:hAnsi="ＭＳ ゴシック" w:cs="ＭＳ Ｐゴシック"/>
                <w:kern w:val="0"/>
                <w:sz w:val="18"/>
                <w:szCs w:val="18"/>
              </w:rPr>
            </w:pPr>
            <w:r w:rsidRPr="00B14DBA">
              <w:rPr>
                <w:rFonts w:ascii="ＭＳ ゴシック" w:eastAsia="ＭＳ ゴシック" w:hAnsi="ＭＳ ゴシック" w:cs="ＭＳ Ｐゴシック" w:hint="eastAsia"/>
                <w:kern w:val="0"/>
                <w:sz w:val="18"/>
                <w:szCs w:val="18"/>
              </w:rPr>
              <w:t>事業者（法人）において、①～③の区分に応じ、業務管理体制を整備するとともに、当該整備に係る事項を記載した届出書を、所管庁に提出しているか。</w:t>
            </w:r>
          </w:p>
          <w:p w:rsidR="00210480" w:rsidRPr="00B14DBA" w:rsidRDefault="00210480" w:rsidP="00A27751">
            <w:pPr>
              <w:widowControl/>
              <w:spacing w:line="240" w:lineRule="exact"/>
              <w:rPr>
                <w:rFonts w:ascii="ＭＳ ゴシック" w:eastAsia="ＭＳ ゴシック" w:hAnsi="ＭＳ ゴシック" w:cs="ＭＳ Ｐゴシック" w:hint="eastAsia"/>
                <w:kern w:val="0"/>
                <w:sz w:val="18"/>
                <w:szCs w:val="18"/>
              </w:rPr>
            </w:pPr>
            <w:r w:rsidRPr="00B14DBA">
              <w:rPr>
                <w:rFonts w:ascii="ＭＳ ゴシック" w:eastAsia="ＭＳ ゴシック" w:hAnsi="ＭＳ ゴシック" w:cs="ＭＳ Ｐゴシック" w:hint="eastAsia"/>
                <w:kern w:val="0"/>
                <w:sz w:val="18"/>
                <w:szCs w:val="18"/>
              </w:rPr>
              <w:t xml:space="preserve">①　法令遵守責任者の選任　</w:t>
            </w:r>
            <w:r w:rsidRPr="00B14DBA">
              <w:rPr>
                <w:rFonts w:ascii="ＭＳ ゴシック" w:eastAsia="ＭＳ ゴシック" w:hAnsi="ＭＳ ゴシック" w:cs="ＭＳ Ｐゴシック" w:hint="eastAsia"/>
                <w:b/>
                <w:kern w:val="0"/>
                <w:sz w:val="18"/>
                <w:szCs w:val="18"/>
              </w:rPr>
              <w:t>【全ての法人】</w:t>
            </w:r>
          </w:p>
          <w:p w:rsidR="00210480" w:rsidRPr="00B14DBA" w:rsidRDefault="00210480" w:rsidP="00A27751">
            <w:pPr>
              <w:widowControl/>
              <w:spacing w:line="240" w:lineRule="exact"/>
              <w:rPr>
                <w:rFonts w:ascii="ＭＳ ゴシック" w:eastAsia="ＭＳ ゴシック" w:hAnsi="ＭＳ ゴシック" w:cs="ＭＳ Ｐゴシック" w:hint="eastAsia"/>
                <w:kern w:val="0"/>
                <w:sz w:val="18"/>
                <w:szCs w:val="18"/>
              </w:rPr>
            </w:pPr>
            <w:r w:rsidRPr="00B14DBA">
              <w:rPr>
                <w:rFonts w:ascii="ＭＳ ゴシック" w:eastAsia="ＭＳ ゴシック" w:hAnsi="ＭＳ ゴシック" w:cs="ＭＳ Ｐゴシック" w:hint="eastAsia"/>
                <w:kern w:val="0"/>
                <w:sz w:val="18"/>
                <w:szCs w:val="18"/>
              </w:rPr>
              <w:t xml:space="preserve">　　　　法令遵守責任者の届出　　　　　</w:t>
            </w:r>
            <w:r w:rsidRPr="00B14DBA">
              <w:rPr>
                <w:rFonts w:ascii="ＭＳ ゴシック" w:eastAsia="ＭＳ ゴシック" w:hAnsi="ＭＳ ゴシック" w:cs="ＭＳ Ｐゴシック" w:hint="eastAsia"/>
                <w:kern w:val="0"/>
                <w:sz w:val="18"/>
                <w:szCs w:val="18"/>
                <w:u w:val="single"/>
              </w:rPr>
              <w:t>済　　・　　未済</w:t>
            </w:r>
          </w:p>
          <w:p w:rsidR="00210480" w:rsidRPr="00B14DBA" w:rsidRDefault="00210480" w:rsidP="00A27751">
            <w:pPr>
              <w:widowControl/>
              <w:spacing w:line="240" w:lineRule="exact"/>
              <w:rPr>
                <w:rFonts w:ascii="ＭＳ ゴシック" w:eastAsia="ＭＳ ゴシック" w:hAnsi="ＭＳ ゴシック" w:cs="ＭＳ Ｐゴシック" w:hint="eastAsia"/>
                <w:kern w:val="0"/>
                <w:sz w:val="18"/>
                <w:szCs w:val="18"/>
              </w:rPr>
            </w:pPr>
            <w:r w:rsidRPr="00B14DBA">
              <w:rPr>
                <w:rFonts w:ascii="ＭＳ ゴシック" w:eastAsia="ＭＳ ゴシック" w:hAnsi="ＭＳ ゴシック" w:cs="ＭＳ Ｐゴシック" w:hint="eastAsia"/>
                <w:kern w:val="0"/>
                <w:sz w:val="18"/>
                <w:szCs w:val="18"/>
              </w:rPr>
              <w:t xml:space="preserve">　　　　</w:t>
            </w:r>
            <w:r w:rsidRPr="00B14DBA">
              <w:rPr>
                <w:rFonts w:ascii="ＭＳ ゴシック" w:eastAsia="ＭＳ ゴシック" w:hAnsi="ＭＳ ゴシック" w:cs="ＭＳ Ｐゴシック" w:hint="eastAsia"/>
                <w:kern w:val="0"/>
                <w:sz w:val="18"/>
                <w:szCs w:val="18"/>
                <w:u w:val="single"/>
              </w:rPr>
              <w:t xml:space="preserve">所属・職名　　　　　　　　　　　</w:t>
            </w:r>
            <w:r w:rsidRPr="00B14DBA">
              <w:rPr>
                <w:rFonts w:ascii="ＭＳ ゴシック" w:eastAsia="ＭＳ ゴシック" w:hAnsi="ＭＳ ゴシック" w:cs="ＭＳ Ｐゴシック" w:hint="eastAsia"/>
                <w:kern w:val="0"/>
                <w:sz w:val="18"/>
                <w:szCs w:val="18"/>
              </w:rPr>
              <w:t xml:space="preserve">　　</w:t>
            </w:r>
            <w:r w:rsidRPr="00B14DBA">
              <w:rPr>
                <w:rFonts w:ascii="ＭＳ ゴシック" w:eastAsia="ＭＳ ゴシック" w:hAnsi="ＭＳ ゴシック" w:cs="ＭＳ Ｐゴシック" w:hint="eastAsia"/>
                <w:kern w:val="0"/>
                <w:sz w:val="18"/>
                <w:szCs w:val="18"/>
                <w:u w:val="single"/>
              </w:rPr>
              <w:t xml:space="preserve">氏名　　　　　　　　　　　　　　　</w:t>
            </w:r>
          </w:p>
          <w:p w:rsidR="00210480" w:rsidRPr="00B14DBA" w:rsidRDefault="00210480" w:rsidP="00A27751">
            <w:pPr>
              <w:spacing w:line="180" w:lineRule="atLeas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p w:rsidR="00210480" w:rsidRPr="00B14DBA" w:rsidRDefault="00210480" w:rsidP="00A27751">
            <w:pPr>
              <w:widowControl/>
              <w:spacing w:line="240" w:lineRule="exact"/>
              <w:rPr>
                <w:rFonts w:ascii="ＭＳ ゴシック" w:eastAsia="ＭＳ ゴシック" w:hAnsi="ＭＳ ゴシック" w:cs="ＭＳ Ｐゴシック" w:hint="eastAsia"/>
                <w:kern w:val="0"/>
                <w:sz w:val="18"/>
                <w:szCs w:val="18"/>
              </w:rPr>
            </w:pPr>
            <w:r w:rsidRPr="00B14DBA">
              <w:rPr>
                <w:rFonts w:ascii="ＭＳ ゴシック" w:eastAsia="ＭＳ ゴシック" w:hAnsi="ＭＳ ゴシック" w:cs="ＭＳ Ｐゴシック" w:hint="eastAsia"/>
                <w:kern w:val="0"/>
                <w:sz w:val="18"/>
                <w:szCs w:val="18"/>
              </w:rPr>
              <w:t>②　法令遵守規程の整備</w:t>
            </w:r>
            <w:r w:rsidRPr="00B14DBA">
              <w:rPr>
                <w:rFonts w:ascii="ＭＳ ゴシック" w:eastAsia="ＭＳ ゴシック" w:hAnsi="ＭＳ ゴシック" w:cs="ＭＳ Ｐゴシック" w:hint="eastAsia"/>
                <w:b/>
                <w:kern w:val="0"/>
                <w:sz w:val="18"/>
                <w:szCs w:val="18"/>
              </w:rPr>
              <w:t>【事業所(施設)数が20以上の法人のみ】</w:t>
            </w:r>
          </w:p>
          <w:p w:rsidR="00210480" w:rsidRPr="00B14DBA" w:rsidRDefault="00210480" w:rsidP="00A27751">
            <w:pPr>
              <w:widowControl/>
              <w:spacing w:line="240" w:lineRule="exact"/>
              <w:ind w:firstLine="360"/>
              <w:rPr>
                <w:rFonts w:ascii="ＭＳ ゴシック" w:eastAsia="ＭＳ ゴシック" w:hAnsi="ＭＳ ゴシック" w:hint="eastAsia"/>
                <w:sz w:val="18"/>
                <w:szCs w:val="18"/>
              </w:rPr>
            </w:pPr>
            <w:r w:rsidRPr="00B14DBA">
              <w:rPr>
                <w:rFonts w:ascii="ＭＳ ゴシック" w:eastAsia="ＭＳ ゴシック" w:hAnsi="ＭＳ ゴシック" w:cs="ＭＳ Ｐゴシック" w:hint="eastAsia"/>
                <w:kern w:val="0"/>
                <w:sz w:val="18"/>
                <w:szCs w:val="18"/>
              </w:rPr>
              <w:t xml:space="preserve">①に加えて、規程の概要の届出　　　　　</w:t>
            </w:r>
            <w:r w:rsidRPr="00B14DBA">
              <w:rPr>
                <w:rFonts w:ascii="ＭＳ ゴシック" w:eastAsia="ＭＳ ゴシック" w:hAnsi="ＭＳ ゴシック" w:cs="ＭＳ Ｐゴシック" w:hint="eastAsia"/>
                <w:kern w:val="0"/>
                <w:sz w:val="18"/>
                <w:szCs w:val="18"/>
                <w:u w:val="single"/>
              </w:rPr>
              <w:t>済　　・　　未済</w:t>
            </w:r>
          </w:p>
          <w:p w:rsidR="00210480" w:rsidRPr="00B14DBA" w:rsidRDefault="00210480" w:rsidP="00A27751">
            <w:pPr>
              <w:spacing w:line="180" w:lineRule="atLeast"/>
              <w:rPr>
                <w:rFonts w:ascii="ＭＳ ゴシック" w:eastAsia="ＭＳ ゴシック" w:hAnsi="ＭＳ ゴシック" w:hint="eastAsia"/>
                <w:sz w:val="18"/>
                <w:szCs w:val="18"/>
              </w:rPr>
            </w:pPr>
          </w:p>
          <w:p w:rsidR="00210480" w:rsidRPr="00B14DBA" w:rsidRDefault="00210480" w:rsidP="00A27751">
            <w:pPr>
              <w:widowControl/>
              <w:spacing w:line="240" w:lineRule="exact"/>
              <w:ind w:left="180" w:hangingChars="100" w:hanging="180"/>
              <w:rPr>
                <w:rFonts w:ascii="ＭＳ ゴシック" w:eastAsia="ＭＳ ゴシック" w:hAnsi="ＭＳ ゴシック" w:cs="ＭＳ Ｐゴシック" w:hint="eastAsia"/>
                <w:b/>
                <w:kern w:val="0"/>
                <w:sz w:val="18"/>
                <w:szCs w:val="18"/>
              </w:rPr>
            </w:pPr>
            <w:r w:rsidRPr="00B14DBA">
              <w:rPr>
                <w:rFonts w:ascii="ＭＳ ゴシック" w:eastAsia="ＭＳ ゴシック" w:hAnsi="ＭＳ ゴシック" w:cs="ＭＳ Ｐゴシック" w:hint="eastAsia"/>
                <w:kern w:val="0"/>
                <w:sz w:val="18"/>
                <w:szCs w:val="18"/>
              </w:rPr>
              <w:t>③　業務執行の状況の監査の定期的な実施</w:t>
            </w:r>
            <w:r w:rsidRPr="00B14DBA">
              <w:rPr>
                <w:rFonts w:ascii="ＭＳ ゴシック" w:eastAsia="ＭＳ ゴシック" w:hAnsi="ＭＳ ゴシック" w:cs="ＭＳ Ｐゴシック" w:hint="eastAsia"/>
                <w:b/>
                <w:kern w:val="0"/>
                <w:sz w:val="18"/>
                <w:szCs w:val="18"/>
              </w:rPr>
              <w:t>【事業所(施設)数が100以上の法人のみ】</w:t>
            </w:r>
          </w:p>
          <w:p w:rsidR="00210480" w:rsidRPr="00B14DBA" w:rsidRDefault="00210480" w:rsidP="00A27751">
            <w:pPr>
              <w:widowControl/>
              <w:spacing w:line="240" w:lineRule="exact"/>
              <w:ind w:left="360"/>
              <w:rPr>
                <w:rFonts w:ascii="ＭＳ ゴシック" w:eastAsia="ＭＳ ゴシック" w:hAnsi="ＭＳ ゴシック"/>
                <w:sz w:val="18"/>
                <w:szCs w:val="18"/>
              </w:rPr>
            </w:pPr>
            <w:r w:rsidRPr="00B14DBA">
              <w:rPr>
                <w:rFonts w:ascii="ＭＳ ゴシック" w:eastAsia="ＭＳ ゴシック" w:hAnsi="ＭＳ ゴシック" w:cs="ＭＳ Ｐゴシック" w:hint="eastAsia"/>
                <w:kern w:val="0"/>
                <w:sz w:val="18"/>
                <w:szCs w:val="18"/>
              </w:rPr>
              <w:t xml:space="preserve">①及び②に加えて、監査の方法の概要の届出　　　</w:t>
            </w:r>
            <w:r w:rsidRPr="00B14DBA">
              <w:rPr>
                <w:rFonts w:ascii="ＭＳ ゴシック" w:eastAsia="ＭＳ ゴシック" w:hAnsi="ＭＳ ゴシック" w:cs="ＭＳ Ｐゴシック" w:hint="eastAsia"/>
                <w:kern w:val="0"/>
                <w:sz w:val="18"/>
                <w:szCs w:val="18"/>
                <w:u w:val="single"/>
              </w:rPr>
              <w:t>済　　・　　未済</w:t>
            </w:r>
          </w:p>
        </w:tc>
        <w:tc>
          <w:tcPr>
            <w:tcW w:w="507" w:type="dxa"/>
            <w:tcBorders>
              <w:top w:val="single" w:sz="4" w:space="0" w:color="auto"/>
              <w:left w:val="single" w:sz="6" w:space="0" w:color="auto"/>
              <w:bottom w:val="single" w:sz="6" w:space="0" w:color="auto"/>
              <w:right w:val="single" w:sz="6" w:space="0" w:color="auto"/>
            </w:tcBorders>
            <w:vAlign w:val="center"/>
          </w:tcPr>
          <w:p w:rsidR="00210480" w:rsidRPr="00B14DBA" w:rsidRDefault="00210480"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6" w:type="dxa"/>
            <w:tcBorders>
              <w:top w:val="single" w:sz="12" w:space="0" w:color="auto"/>
              <w:left w:val="single" w:sz="6" w:space="0" w:color="auto"/>
              <w:bottom w:val="single" w:sz="4" w:space="0" w:color="auto"/>
              <w:right w:val="single" w:sz="4" w:space="0" w:color="auto"/>
            </w:tcBorders>
            <w:tcMar>
              <w:top w:w="57" w:type="dxa"/>
              <w:left w:w="28" w:type="dxa"/>
              <w:bottom w:w="57" w:type="dxa"/>
              <w:right w:w="28" w:type="dxa"/>
            </w:tcMar>
            <w:vAlign w:val="center"/>
          </w:tcPr>
          <w:p w:rsidR="00210480" w:rsidRPr="00B14DBA" w:rsidRDefault="00210480" w:rsidP="004B627E">
            <w:pPr>
              <w:jc w:val="center"/>
              <w:rPr>
                <w:rFonts w:ascii="ＭＳ ゴシック" w:eastAsia="ＭＳ ゴシック" w:hAnsi="ＭＳ ゴシック" w:hint="eastAsia"/>
                <w:sz w:val="20"/>
              </w:rPr>
            </w:pPr>
            <w:r w:rsidRPr="00B14DBA">
              <w:rPr>
                <w:rFonts w:ascii="ＭＳ ゴシック" w:eastAsia="ＭＳ ゴシック" w:hAnsi="ＭＳ ゴシック" w:hint="eastAsia"/>
                <w:sz w:val="20"/>
              </w:rPr>
              <w:t>口</w:t>
            </w:r>
          </w:p>
        </w:tc>
        <w:tc>
          <w:tcPr>
            <w:tcW w:w="1350" w:type="dxa"/>
            <w:vMerge w:val="restart"/>
            <w:tcBorders>
              <w:top w:val="single" w:sz="12" w:space="0" w:color="auto"/>
              <w:left w:val="single" w:sz="4" w:space="0" w:color="auto"/>
              <w:bottom w:val="single" w:sz="6" w:space="0" w:color="auto"/>
              <w:right w:val="single" w:sz="4" w:space="0" w:color="auto"/>
            </w:tcBorders>
          </w:tcPr>
          <w:p w:rsidR="00210480" w:rsidRPr="00B14DBA" w:rsidRDefault="00210480" w:rsidP="00A27751">
            <w:pPr>
              <w:spacing w:line="240" w:lineRule="exact"/>
              <w:rPr>
                <w:rFonts w:ascii="ＭＳ Ｐゴシック" w:eastAsia="ＭＳ Ｐゴシック" w:hAnsi="ＭＳ Ｐゴシック" w:cs="ＭＳ Ｐゴシック"/>
                <w:kern w:val="0"/>
                <w:sz w:val="16"/>
                <w:szCs w:val="16"/>
              </w:rPr>
            </w:pPr>
            <w:r w:rsidRPr="00B14DBA">
              <w:rPr>
                <w:rFonts w:ascii="ＭＳ Ｐゴシック" w:eastAsia="ＭＳ Ｐゴシック" w:hAnsi="ＭＳ Ｐゴシック" w:cs="ＭＳ Ｐゴシック" w:hint="eastAsia"/>
                <w:kern w:val="0"/>
                <w:sz w:val="16"/>
                <w:szCs w:val="16"/>
              </w:rPr>
              <w:t xml:space="preserve">法第115条の32 </w:t>
            </w:r>
          </w:p>
          <w:p w:rsidR="00210480" w:rsidRPr="00B14DBA" w:rsidRDefault="00210480" w:rsidP="00A27751">
            <w:pPr>
              <w:spacing w:line="180" w:lineRule="exact"/>
              <w:rPr>
                <w:rFonts w:ascii="ＭＳ ゴシック" w:eastAsia="ＭＳ ゴシック" w:hAnsi="ＭＳ ゴシック"/>
                <w:sz w:val="16"/>
                <w:szCs w:val="16"/>
              </w:rPr>
            </w:pPr>
            <w:r w:rsidRPr="00B14DBA">
              <w:rPr>
                <w:rFonts w:ascii="ＭＳ Ｐゴシック" w:eastAsia="ＭＳ Ｐゴシック" w:hAnsi="ＭＳ Ｐゴシック" w:cs="ＭＳ Ｐゴシック" w:hint="eastAsia"/>
                <w:kern w:val="0"/>
                <w:sz w:val="16"/>
                <w:szCs w:val="16"/>
              </w:rPr>
              <w:t>則第140条の39及び第140条の40</w:t>
            </w:r>
          </w:p>
        </w:tc>
      </w:tr>
      <w:tr w:rsidR="00210480" w:rsidRPr="00B14DBA" w:rsidTr="00922EBD">
        <w:trPr>
          <w:trHeight w:val="209"/>
        </w:trPr>
        <w:tc>
          <w:tcPr>
            <w:tcW w:w="2454" w:type="dxa"/>
            <w:vMerge/>
            <w:tcBorders>
              <w:top w:val="single" w:sz="12" w:space="0" w:color="auto"/>
              <w:left w:val="single" w:sz="4" w:space="0" w:color="auto"/>
              <w:bottom w:val="single" w:sz="6" w:space="0" w:color="auto"/>
              <w:right w:val="single" w:sz="6" w:space="0" w:color="auto"/>
            </w:tcBorders>
            <w:vAlign w:val="center"/>
          </w:tcPr>
          <w:p w:rsidR="00210480" w:rsidRPr="00B14DBA" w:rsidRDefault="00210480" w:rsidP="00A27751">
            <w:pPr>
              <w:widowControl/>
              <w:jc w:val="left"/>
              <w:rPr>
                <w:rFonts w:ascii="ＭＳ ゴシック" w:eastAsia="ＭＳ ゴシック" w:hAnsi="ＭＳ ゴシック"/>
                <w:sz w:val="18"/>
                <w:szCs w:val="18"/>
              </w:rPr>
            </w:pPr>
          </w:p>
        </w:tc>
        <w:tc>
          <w:tcPr>
            <w:tcW w:w="6168" w:type="dxa"/>
            <w:tcBorders>
              <w:top w:val="single" w:sz="6" w:space="0" w:color="auto"/>
              <w:left w:val="single" w:sz="6" w:space="0" w:color="auto"/>
              <w:bottom w:val="single" w:sz="6" w:space="0" w:color="auto"/>
              <w:right w:val="single" w:sz="6" w:space="0" w:color="auto"/>
            </w:tcBorders>
          </w:tcPr>
          <w:p w:rsidR="00210480" w:rsidRPr="00B14DBA" w:rsidRDefault="00210480" w:rsidP="00A27751">
            <w:pPr>
              <w:widowControl/>
              <w:spacing w:line="240" w:lineRule="exact"/>
              <w:ind w:left="43" w:hangingChars="24" w:hanging="43"/>
              <w:rPr>
                <w:rFonts w:ascii="ＭＳ Ｐゴシック" w:eastAsia="ＭＳ Ｐゴシック" w:hAnsi="ＭＳ Ｐゴシック" w:cs="ＭＳ Ｐゴシック"/>
                <w:kern w:val="0"/>
                <w:sz w:val="18"/>
                <w:szCs w:val="18"/>
              </w:rPr>
            </w:pPr>
            <w:r w:rsidRPr="00B14DBA">
              <w:rPr>
                <w:rFonts w:ascii="ＭＳ Ｐゴシック" w:eastAsia="ＭＳ Ｐゴシック" w:hAnsi="ＭＳ Ｐゴシック" w:cs="ＭＳ Ｐゴシック" w:hint="eastAsia"/>
                <w:kern w:val="0"/>
                <w:sz w:val="18"/>
                <w:szCs w:val="18"/>
              </w:rPr>
              <w:t>届出事項に変更があるときは、遅滞なく、変更事項を所管庁に届け出ているか。</w:t>
            </w:r>
          </w:p>
          <w:p w:rsidR="00210480" w:rsidRPr="00B14DBA" w:rsidRDefault="00210480" w:rsidP="00A27751">
            <w:pPr>
              <w:widowControl/>
              <w:spacing w:line="240" w:lineRule="exact"/>
              <w:ind w:leftChars="86" w:left="451" w:hangingChars="150" w:hanging="270"/>
              <w:rPr>
                <w:rFonts w:ascii="ＭＳ Ｐゴシック" w:eastAsia="ＭＳ Ｐゴシック" w:hAnsi="ＭＳ Ｐゴシック" w:cs="ＭＳ Ｐゴシック"/>
                <w:kern w:val="0"/>
                <w:sz w:val="18"/>
                <w:szCs w:val="18"/>
              </w:rPr>
            </w:pPr>
            <w:r w:rsidRPr="00B14DBA">
              <w:rPr>
                <w:rFonts w:ascii="ＭＳ Ｐゴシック" w:eastAsia="ＭＳ Ｐゴシック" w:hAnsi="ＭＳ Ｐゴシック" w:cs="ＭＳ Ｐゴシック" w:hint="eastAsia"/>
                <w:kern w:val="0"/>
                <w:sz w:val="18"/>
                <w:szCs w:val="18"/>
              </w:rPr>
              <w:t>※　事業所数の増減により整備すべき内容が変わった場合等についても、届出が必要</w:t>
            </w:r>
          </w:p>
        </w:tc>
        <w:tc>
          <w:tcPr>
            <w:tcW w:w="507" w:type="dxa"/>
            <w:tcBorders>
              <w:top w:val="single" w:sz="6" w:space="0" w:color="auto"/>
              <w:left w:val="single" w:sz="6" w:space="0" w:color="auto"/>
              <w:bottom w:val="single" w:sz="6" w:space="0" w:color="auto"/>
              <w:right w:val="single" w:sz="6" w:space="0" w:color="auto"/>
            </w:tcBorders>
            <w:vAlign w:val="center"/>
          </w:tcPr>
          <w:p w:rsidR="00210480" w:rsidRPr="00B14DBA" w:rsidRDefault="00210480"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6" w:type="dxa"/>
            <w:tcBorders>
              <w:top w:val="single" w:sz="4" w:space="0" w:color="auto"/>
              <w:left w:val="single" w:sz="6" w:space="0" w:color="auto"/>
              <w:bottom w:val="single" w:sz="4" w:space="0" w:color="auto"/>
              <w:right w:val="single" w:sz="4" w:space="0" w:color="auto"/>
            </w:tcBorders>
            <w:tcMar>
              <w:top w:w="57" w:type="dxa"/>
              <w:left w:w="28" w:type="dxa"/>
              <w:bottom w:w="57" w:type="dxa"/>
              <w:right w:w="28" w:type="dxa"/>
            </w:tcMar>
            <w:vAlign w:val="center"/>
          </w:tcPr>
          <w:p w:rsidR="00210480" w:rsidRPr="00B14DBA" w:rsidRDefault="00210480" w:rsidP="004B627E">
            <w:pPr>
              <w:jc w:val="center"/>
              <w:rPr>
                <w:rFonts w:ascii="ＭＳ ゴシック" w:eastAsia="ＭＳ ゴシック" w:hAnsi="ＭＳ ゴシック" w:hint="eastAsia"/>
                <w:sz w:val="20"/>
              </w:rPr>
            </w:pPr>
            <w:r w:rsidRPr="00B14DBA">
              <w:rPr>
                <w:rFonts w:ascii="ＭＳ ゴシック" w:eastAsia="ＭＳ ゴシック" w:hAnsi="ＭＳ ゴシック" w:hint="eastAsia"/>
                <w:sz w:val="20"/>
              </w:rPr>
              <w:t>口</w:t>
            </w:r>
          </w:p>
        </w:tc>
        <w:tc>
          <w:tcPr>
            <w:tcW w:w="1350" w:type="dxa"/>
            <w:vMerge/>
            <w:tcBorders>
              <w:top w:val="single" w:sz="12" w:space="0" w:color="auto"/>
              <w:left w:val="single" w:sz="4" w:space="0" w:color="auto"/>
              <w:bottom w:val="single" w:sz="6" w:space="0" w:color="auto"/>
              <w:right w:val="single" w:sz="4" w:space="0" w:color="auto"/>
            </w:tcBorders>
            <w:vAlign w:val="center"/>
          </w:tcPr>
          <w:p w:rsidR="00210480" w:rsidRPr="00B14DBA" w:rsidRDefault="00210480" w:rsidP="00A27751">
            <w:pPr>
              <w:widowControl/>
              <w:jc w:val="left"/>
              <w:rPr>
                <w:rFonts w:ascii="ＭＳ ゴシック" w:eastAsia="ＭＳ ゴシック" w:hAnsi="ＭＳ ゴシック"/>
                <w:sz w:val="16"/>
                <w:szCs w:val="16"/>
              </w:rPr>
            </w:pPr>
          </w:p>
        </w:tc>
      </w:tr>
      <w:tr w:rsidR="00210480" w:rsidRPr="00B14DBA" w:rsidTr="00922EBD">
        <w:trPr>
          <w:trHeight w:val="110"/>
        </w:trPr>
        <w:tc>
          <w:tcPr>
            <w:tcW w:w="2454" w:type="dxa"/>
            <w:tcBorders>
              <w:top w:val="single" w:sz="6" w:space="0" w:color="auto"/>
              <w:left w:val="single" w:sz="4" w:space="0" w:color="auto"/>
              <w:bottom w:val="single" w:sz="4" w:space="0" w:color="auto"/>
              <w:right w:val="single" w:sz="6" w:space="0" w:color="auto"/>
            </w:tcBorders>
          </w:tcPr>
          <w:p w:rsidR="00210480" w:rsidRPr="00B14DBA" w:rsidRDefault="00210480" w:rsidP="00A27751">
            <w:pPr>
              <w:spacing w:line="260" w:lineRule="exact"/>
              <w:rPr>
                <w:rFonts w:ascii="ＭＳ ゴシック" w:eastAsia="ＭＳ ゴシック" w:hAnsi="ＭＳ ゴシック"/>
                <w:sz w:val="18"/>
                <w:szCs w:val="18"/>
              </w:rPr>
            </w:pPr>
          </w:p>
        </w:tc>
        <w:tc>
          <w:tcPr>
            <w:tcW w:w="6168" w:type="dxa"/>
            <w:tcBorders>
              <w:top w:val="single" w:sz="6" w:space="0" w:color="auto"/>
              <w:left w:val="single" w:sz="6" w:space="0" w:color="auto"/>
              <w:bottom w:val="single" w:sz="4" w:space="0" w:color="auto"/>
              <w:right w:val="single" w:sz="6" w:space="0" w:color="auto"/>
            </w:tcBorders>
          </w:tcPr>
          <w:p w:rsidR="00210480" w:rsidRPr="00B14DBA" w:rsidRDefault="00210480" w:rsidP="00A27751">
            <w:pPr>
              <w:widowControl/>
              <w:spacing w:line="240" w:lineRule="exact"/>
              <w:ind w:leftChars="1" w:left="2"/>
              <w:rPr>
                <w:rFonts w:ascii="ＭＳ ゴシック" w:eastAsia="ＭＳ ゴシック" w:hAnsi="ＭＳ ゴシック" w:cs="ＭＳ Ｐゴシック"/>
                <w:kern w:val="0"/>
                <w:sz w:val="18"/>
                <w:szCs w:val="18"/>
              </w:rPr>
            </w:pPr>
            <w:r w:rsidRPr="00B14DBA">
              <w:rPr>
                <w:rFonts w:ascii="ＭＳ ゴシック" w:eastAsia="ＭＳ ゴシック" w:hAnsi="ＭＳ ゴシック" w:cs="ＭＳ Ｐゴシック" w:hint="eastAsia"/>
                <w:kern w:val="0"/>
                <w:sz w:val="18"/>
                <w:szCs w:val="18"/>
              </w:rPr>
              <w:t>所管庁に変更があったときは、変更後の届出書を、変更後の所管庁及び変更前の所管庁の双方に届け出ているか。</w:t>
            </w:r>
          </w:p>
          <w:p w:rsidR="00210480" w:rsidRPr="00B14DBA" w:rsidRDefault="00210480" w:rsidP="00A27751">
            <w:pPr>
              <w:widowControl/>
              <w:spacing w:line="240" w:lineRule="exact"/>
              <w:rPr>
                <w:rFonts w:ascii="ＭＳ ゴシック" w:eastAsia="ＭＳ ゴシック" w:hAnsi="ＭＳ ゴシック" w:cs="ＭＳ Ｐゴシック" w:hint="eastAsia"/>
                <w:kern w:val="0"/>
                <w:sz w:val="18"/>
                <w:szCs w:val="18"/>
              </w:rPr>
            </w:pPr>
            <w:r w:rsidRPr="00B14DBA">
              <w:rPr>
                <w:rFonts w:ascii="ＭＳ ゴシック" w:eastAsia="ＭＳ ゴシック" w:hAnsi="ＭＳ ゴシック" w:cs="ＭＳ Ｐゴシック" w:hint="eastAsia"/>
                <w:kern w:val="0"/>
                <w:sz w:val="18"/>
                <w:szCs w:val="18"/>
              </w:rPr>
              <w:t>※所管庁（届出先）</w:t>
            </w:r>
          </w:p>
          <w:p w:rsidR="002D663F" w:rsidRDefault="00210480" w:rsidP="002D663F">
            <w:pPr>
              <w:widowControl/>
              <w:spacing w:line="240" w:lineRule="exact"/>
              <w:ind w:left="360" w:hangingChars="200" w:hanging="360"/>
              <w:rPr>
                <w:rFonts w:ascii="ＭＳ ゴシック" w:eastAsia="ＭＳ ゴシック" w:hAnsi="ＭＳ ゴシック" w:cs="ＭＳ Ｐゴシック"/>
                <w:kern w:val="0"/>
                <w:sz w:val="18"/>
                <w:szCs w:val="18"/>
                <w:highlight w:val="yellow"/>
              </w:rPr>
            </w:pPr>
            <w:r w:rsidRPr="00B14DBA">
              <w:rPr>
                <w:rFonts w:ascii="ＭＳ ゴシック" w:eastAsia="ＭＳ ゴシック" w:hAnsi="ＭＳ ゴシック" w:cs="ＭＳ Ｐゴシック" w:hint="eastAsia"/>
                <w:kern w:val="0"/>
                <w:sz w:val="18"/>
                <w:szCs w:val="18"/>
              </w:rPr>
              <w:t xml:space="preserve">　</w:t>
            </w:r>
            <w:r w:rsidR="002D663F">
              <w:rPr>
                <w:rFonts w:ascii="ＭＳ ゴシック" w:eastAsia="ＭＳ ゴシック" w:hAnsi="ＭＳ ゴシック" w:cs="ＭＳ Ｐゴシック" w:hint="eastAsia"/>
                <w:kern w:val="0"/>
                <w:sz w:val="18"/>
                <w:szCs w:val="18"/>
                <w:highlight w:val="yellow"/>
              </w:rPr>
              <w:t>◎指定事業所が</w:t>
            </w:r>
            <w:r w:rsidR="002D663F">
              <w:rPr>
                <w:rFonts w:ascii="ＭＳ ゴシック" w:eastAsia="ＭＳ ゴシック" w:hAnsi="ＭＳ ゴシック" w:hint="eastAsia"/>
                <w:sz w:val="18"/>
                <w:szCs w:val="18"/>
                <w:highlight w:val="yellow"/>
              </w:rPr>
              <w:t>３つ以上の地方厚生局の管轄区域にまたがる場合…厚生労働大臣</w:t>
            </w:r>
          </w:p>
          <w:p w:rsidR="002D663F" w:rsidRDefault="002D663F" w:rsidP="002D663F">
            <w:pPr>
              <w:widowControl/>
              <w:spacing w:line="240" w:lineRule="exact"/>
              <w:ind w:leftChars="1" w:left="362" w:hangingChars="200" w:hanging="360"/>
              <w:rPr>
                <w:rFonts w:ascii="ＭＳ ゴシック" w:eastAsia="ＭＳ ゴシック" w:hAnsi="ＭＳ ゴシック" w:cs="ＭＳ Ｐゴシック" w:hint="eastAsia"/>
                <w:kern w:val="0"/>
                <w:sz w:val="18"/>
                <w:szCs w:val="18"/>
                <w:highlight w:val="yellow"/>
              </w:rPr>
            </w:pPr>
            <w:r>
              <w:rPr>
                <w:rFonts w:ascii="ＭＳ ゴシック" w:eastAsia="ＭＳ ゴシック" w:hAnsi="ＭＳ ゴシック" w:cs="ＭＳ Ｐゴシック" w:hint="eastAsia"/>
                <w:kern w:val="0"/>
                <w:sz w:val="18"/>
                <w:szCs w:val="18"/>
                <w:highlight w:val="yellow"/>
              </w:rPr>
              <w:t xml:space="preserve">　◎指定事業所又は施設が２以上の都道府県に所在する事業者で、府に法人本部が所在する場合…</w:t>
            </w:r>
            <w:r>
              <w:rPr>
                <w:rFonts w:ascii="ＭＳ ゴシック" w:eastAsia="ＭＳ ゴシック" w:hAnsi="ＭＳ ゴシック" w:hint="eastAsia"/>
                <w:sz w:val="18"/>
                <w:szCs w:val="18"/>
                <w:highlight w:val="yellow"/>
              </w:rPr>
              <w:t>大阪府知事（福祉部高齢介護室介護事業者課）★</w:t>
            </w:r>
          </w:p>
          <w:p w:rsidR="002D663F" w:rsidRDefault="002D663F" w:rsidP="002D663F">
            <w:pPr>
              <w:widowControl/>
              <w:spacing w:line="240" w:lineRule="exact"/>
              <w:ind w:leftChars="1" w:left="362" w:hangingChars="200" w:hanging="360"/>
              <w:rPr>
                <w:rFonts w:ascii="ＭＳ ゴシック" w:eastAsia="ＭＳ ゴシック" w:hAnsi="ＭＳ ゴシック" w:cs="ＭＳ Ｐゴシック" w:hint="eastAsia"/>
                <w:kern w:val="0"/>
                <w:sz w:val="18"/>
                <w:szCs w:val="18"/>
                <w:highlight w:val="yellow"/>
              </w:rPr>
            </w:pPr>
            <w:r>
              <w:rPr>
                <w:rFonts w:ascii="ＭＳ ゴシック" w:eastAsia="ＭＳ ゴシック" w:hAnsi="ＭＳ ゴシック" w:cs="ＭＳ Ｐゴシック" w:hint="eastAsia"/>
                <w:kern w:val="0"/>
                <w:sz w:val="18"/>
                <w:szCs w:val="18"/>
                <w:highlight w:val="yellow"/>
              </w:rPr>
              <w:t xml:space="preserve">　◎地域密着型サービス（介護予防含む）のみを行う事業者で、</w:t>
            </w:r>
            <w:r>
              <w:rPr>
                <w:rFonts w:ascii="ＭＳ ゴシック" w:eastAsia="ＭＳ ゴシック" w:hAnsi="ＭＳ ゴシック" w:cs="ＭＳ Ｐゴシック" w:hint="eastAsia"/>
                <w:b/>
                <w:kern w:val="0"/>
                <w:sz w:val="18"/>
                <w:szCs w:val="18"/>
                <w:highlight w:val="yellow"/>
              </w:rPr>
              <w:t>すべての</w:t>
            </w:r>
            <w:r>
              <w:rPr>
                <w:rFonts w:ascii="ＭＳ ゴシック" w:eastAsia="ＭＳ ゴシック" w:hAnsi="ＭＳ ゴシック" w:cs="ＭＳ Ｐゴシック" w:hint="eastAsia"/>
                <w:kern w:val="0"/>
                <w:sz w:val="18"/>
                <w:szCs w:val="18"/>
                <w:highlight w:val="yellow"/>
              </w:rPr>
              <w:t>指定事業所が同一市町村内に所在する事業者…市町村長（介護保険担当課）</w:t>
            </w:r>
          </w:p>
          <w:p w:rsidR="002D663F" w:rsidRDefault="002D663F" w:rsidP="002D663F">
            <w:pPr>
              <w:widowControl/>
              <w:spacing w:line="240" w:lineRule="exact"/>
              <w:ind w:leftChars="1" w:left="2"/>
              <w:rPr>
                <w:rFonts w:ascii="ＭＳ ゴシック" w:eastAsia="ＭＳ ゴシック" w:hAnsi="ＭＳ ゴシック" w:cs="ＭＳ Ｐゴシック" w:hint="eastAsia"/>
                <w:kern w:val="0"/>
                <w:sz w:val="18"/>
                <w:szCs w:val="18"/>
                <w:highlight w:val="yellow"/>
              </w:rPr>
            </w:pPr>
            <w:r>
              <w:rPr>
                <w:rFonts w:ascii="ＭＳ ゴシック" w:eastAsia="ＭＳ ゴシック" w:hAnsi="ＭＳ ゴシック" w:hint="eastAsia"/>
                <w:sz w:val="18"/>
                <w:szCs w:val="18"/>
                <w:highlight w:val="yellow"/>
              </w:rPr>
              <w:t xml:space="preserve">　</w:t>
            </w:r>
            <w:r>
              <w:rPr>
                <w:rFonts w:ascii="ＭＳ ゴシック" w:eastAsia="ＭＳ ゴシック" w:hAnsi="ＭＳ ゴシック" w:cs="ＭＳ Ｐゴシック" w:hint="eastAsia"/>
                <w:kern w:val="0"/>
                <w:sz w:val="18"/>
                <w:szCs w:val="18"/>
                <w:highlight w:val="yellow"/>
              </w:rPr>
              <w:t>★《注》その他、大阪府知事への届出</w:t>
            </w:r>
          </w:p>
          <w:p w:rsidR="002D663F" w:rsidRDefault="002D663F" w:rsidP="002D663F">
            <w:pPr>
              <w:widowControl/>
              <w:spacing w:line="240" w:lineRule="exact"/>
              <w:ind w:firstLineChars="100" w:firstLine="180"/>
              <w:rPr>
                <w:rFonts w:ascii="ＭＳ ゴシック" w:eastAsia="ＭＳ ゴシック" w:hAnsi="ＭＳ ゴシック" w:hint="eastAsia"/>
                <w:sz w:val="18"/>
                <w:szCs w:val="18"/>
                <w:highlight w:val="yellow"/>
              </w:rPr>
            </w:pPr>
            <w:r>
              <w:rPr>
                <w:rFonts w:ascii="ＭＳ ゴシック" w:eastAsia="ＭＳ ゴシック" w:hAnsi="ＭＳ ゴシック" w:cs="ＭＳ Ｐゴシック" w:hint="eastAsia"/>
                <w:kern w:val="0"/>
                <w:sz w:val="18"/>
                <w:szCs w:val="18"/>
                <w:highlight w:val="yellow"/>
              </w:rPr>
              <w:t>・１つの地方厚生局の管轄区域にある場合</w:t>
            </w:r>
          </w:p>
          <w:p w:rsidR="00210480" w:rsidRPr="00B14DBA" w:rsidRDefault="002D663F" w:rsidP="00832AC7">
            <w:pPr>
              <w:widowControl/>
              <w:spacing w:line="240" w:lineRule="exact"/>
              <w:ind w:leftChars="1" w:left="362" w:hangingChars="200" w:hanging="360"/>
              <w:rPr>
                <w:rFonts w:ascii="ＭＳ ゴシック" w:eastAsia="ＭＳ ゴシック" w:hAnsi="ＭＳ ゴシック"/>
                <w:sz w:val="18"/>
                <w:szCs w:val="18"/>
              </w:rPr>
            </w:pPr>
            <w:r>
              <w:rPr>
                <w:rFonts w:ascii="ＭＳ ゴシック" w:eastAsia="ＭＳ ゴシック" w:hAnsi="ＭＳ ゴシック" w:hint="eastAsia"/>
                <w:sz w:val="18"/>
                <w:szCs w:val="18"/>
                <w:highlight w:val="yellow"/>
              </w:rPr>
              <w:t>・２つの地方厚生局の管轄区域にまたがる場合</w:t>
            </w:r>
          </w:p>
        </w:tc>
        <w:tc>
          <w:tcPr>
            <w:tcW w:w="507" w:type="dxa"/>
            <w:tcBorders>
              <w:top w:val="single" w:sz="6" w:space="0" w:color="auto"/>
              <w:left w:val="single" w:sz="6" w:space="0" w:color="auto"/>
              <w:bottom w:val="single" w:sz="4" w:space="0" w:color="auto"/>
              <w:right w:val="single" w:sz="6" w:space="0" w:color="auto"/>
            </w:tcBorders>
            <w:vAlign w:val="center"/>
          </w:tcPr>
          <w:p w:rsidR="00210480" w:rsidRPr="00B14DBA" w:rsidRDefault="00210480"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6" w:type="dxa"/>
            <w:tcBorders>
              <w:top w:val="single" w:sz="4" w:space="0" w:color="auto"/>
              <w:left w:val="single" w:sz="6" w:space="0" w:color="auto"/>
              <w:bottom w:val="single" w:sz="4" w:space="0" w:color="auto"/>
              <w:right w:val="single" w:sz="4" w:space="0" w:color="auto"/>
            </w:tcBorders>
            <w:tcMar>
              <w:top w:w="57" w:type="dxa"/>
              <w:left w:w="28" w:type="dxa"/>
              <w:bottom w:w="57" w:type="dxa"/>
              <w:right w:w="28" w:type="dxa"/>
            </w:tcMar>
            <w:vAlign w:val="center"/>
          </w:tcPr>
          <w:p w:rsidR="00210480" w:rsidRPr="00B14DBA" w:rsidRDefault="00210480" w:rsidP="004B627E">
            <w:pPr>
              <w:jc w:val="center"/>
              <w:rPr>
                <w:rFonts w:ascii="ＭＳ ゴシック" w:eastAsia="ＭＳ ゴシック" w:hAnsi="ＭＳ ゴシック" w:hint="eastAsia"/>
                <w:sz w:val="20"/>
              </w:rPr>
            </w:pPr>
            <w:r w:rsidRPr="00B14DBA">
              <w:rPr>
                <w:rFonts w:ascii="ＭＳ ゴシック" w:eastAsia="ＭＳ ゴシック" w:hAnsi="ＭＳ ゴシック" w:hint="eastAsia"/>
                <w:sz w:val="20"/>
              </w:rPr>
              <w:t>口</w:t>
            </w:r>
          </w:p>
        </w:tc>
        <w:tc>
          <w:tcPr>
            <w:tcW w:w="1350" w:type="dxa"/>
            <w:tcBorders>
              <w:top w:val="single" w:sz="6" w:space="0" w:color="auto"/>
              <w:left w:val="single" w:sz="4" w:space="0" w:color="auto"/>
              <w:bottom w:val="single" w:sz="4" w:space="0" w:color="auto"/>
              <w:right w:val="single" w:sz="4" w:space="0" w:color="auto"/>
            </w:tcBorders>
          </w:tcPr>
          <w:p w:rsidR="00210480" w:rsidRPr="00B14DBA" w:rsidRDefault="00210480" w:rsidP="00A27751">
            <w:pPr>
              <w:spacing w:line="180" w:lineRule="exact"/>
              <w:rPr>
                <w:rFonts w:ascii="ＭＳ ゴシック" w:eastAsia="ＭＳ ゴシック" w:hAnsi="ＭＳ ゴシック"/>
                <w:sz w:val="16"/>
                <w:szCs w:val="16"/>
              </w:rPr>
            </w:pPr>
          </w:p>
        </w:tc>
      </w:tr>
    </w:tbl>
    <w:p w:rsidR="00831E46" w:rsidRPr="00B14DBA" w:rsidRDefault="00831E46">
      <w:pPr>
        <w:ind w:firstLine="210"/>
        <w:rPr>
          <w:rFonts w:ascii="ＤＦ特太ゴシック体" w:eastAsia="ＤＦ特太ゴシック体" w:hAnsi="ＭＳ ゴシック" w:hint="eastAsia"/>
        </w:rPr>
      </w:pPr>
    </w:p>
    <w:p w:rsidR="00832AC7" w:rsidRPr="001A5CC0" w:rsidRDefault="00832AC7" w:rsidP="00832AC7">
      <w:pPr>
        <w:spacing w:line="260" w:lineRule="exact"/>
        <w:rPr>
          <w:rFonts w:ascii="ＤＦ特太ゴシック体" w:eastAsia="ＤＦ特太ゴシック体" w:hAnsi="ＭＳ ゴシック" w:hint="eastAsia"/>
        </w:rPr>
      </w:pPr>
      <w:r>
        <w:rPr>
          <w:rFonts w:ascii="ＭＳ ゴシック" w:eastAsia="ＭＳ ゴシック" w:hAnsi="ＭＳ ゴシック" w:hint="eastAsia"/>
          <w:szCs w:val="21"/>
        </w:rPr>
        <w:t>Ⅵ</w:t>
      </w:r>
      <w:r w:rsidRPr="001A5CC0">
        <w:rPr>
          <w:rFonts w:ascii="ＭＳ ゴシック" w:eastAsia="ＭＳ ゴシック" w:hAnsi="ＭＳ ゴシック" w:hint="eastAsia"/>
          <w:szCs w:val="21"/>
        </w:rPr>
        <w:t>（</w:t>
      </w:r>
      <w:r>
        <w:rPr>
          <w:rFonts w:ascii="ＭＳ ゴシック" w:eastAsia="ＭＳ ゴシック" w:hAnsi="ＭＳ ゴシック" w:hint="eastAsia"/>
          <w:szCs w:val="21"/>
        </w:rPr>
        <w:t>痰吸引及び経管栄養関係</w:t>
      </w:r>
      <w:r w:rsidRPr="001A5CC0">
        <w:rPr>
          <w:rFonts w:ascii="ＭＳ ゴシック" w:eastAsia="ＭＳ ゴシック" w:hAnsi="ＭＳ ゴシック" w:hint="eastAsia"/>
          <w:szCs w:val="21"/>
        </w:rPr>
        <w:t>）</w:t>
      </w:r>
    </w:p>
    <w:tbl>
      <w:tblPr>
        <w:tblW w:w="1090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7" w:type="dxa"/>
          <w:left w:w="57" w:type="dxa"/>
          <w:bottom w:w="57" w:type="dxa"/>
          <w:right w:w="28" w:type="dxa"/>
        </w:tblCellMar>
        <w:tblLook w:val="0000" w:firstRow="0" w:lastRow="0" w:firstColumn="0" w:lastColumn="0" w:noHBand="0" w:noVBand="0"/>
      </w:tblPr>
      <w:tblGrid>
        <w:gridCol w:w="2452"/>
        <w:gridCol w:w="6165"/>
        <w:gridCol w:w="597"/>
        <w:gridCol w:w="567"/>
        <w:gridCol w:w="1119"/>
      </w:tblGrid>
      <w:tr w:rsidR="00922EBD" w:rsidRPr="001A5CC0" w:rsidTr="00922EBD">
        <w:tc>
          <w:tcPr>
            <w:tcW w:w="2452" w:type="dxa"/>
            <w:tcBorders>
              <w:top w:val="single" w:sz="12" w:space="0" w:color="auto"/>
              <w:left w:val="single" w:sz="12"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922EBD" w:rsidRPr="001A5CC0" w:rsidRDefault="00922EBD" w:rsidP="00841A9E">
            <w:pPr>
              <w:jc w:val="center"/>
              <w:rPr>
                <w:rFonts w:ascii="ＭＳ ゴシック" w:eastAsia="ＭＳ ゴシック" w:hAnsi="ＭＳ ゴシック" w:hint="eastAsia"/>
                <w:sz w:val="18"/>
                <w:szCs w:val="18"/>
              </w:rPr>
            </w:pPr>
            <w:r w:rsidRPr="001A5CC0">
              <w:rPr>
                <w:rFonts w:ascii="ＭＳ ゴシック" w:eastAsia="ＭＳ ゴシック" w:hAnsi="ＭＳ ゴシック" w:hint="eastAsia"/>
                <w:sz w:val="18"/>
                <w:szCs w:val="18"/>
              </w:rPr>
              <w:t>項　　目</w:t>
            </w:r>
          </w:p>
        </w:tc>
        <w:tc>
          <w:tcPr>
            <w:tcW w:w="6165" w:type="dxa"/>
            <w:tcBorders>
              <w:top w:val="single" w:sz="12" w:space="0" w:color="auto"/>
              <w:left w:val="single" w:sz="6" w:space="0" w:color="auto"/>
              <w:bottom w:val="single" w:sz="12" w:space="0" w:color="auto"/>
              <w:right w:val="single" w:sz="6" w:space="0" w:color="auto"/>
            </w:tcBorders>
            <w:shd w:val="clear" w:color="auto" w:fill="E0E0E0"/>
            <w:tcMar>
              <w:top w:w="57" w:type="dxa"/>
              <w:left w:w="57" w:type="dxa"/>
              <w:bottom w:w="57" w:type="dxa"/>
              <w:right w:w="57" w:type="dxa"/>
            </w:tcMar>
            <w:vAlign w:val="center"/>
          </w:tcPr>
          <w:p w:rsidR="00922EBD" w:rsidRPr="001A5CC0" w:rsidRDefault="00922EBD" w:rsidP="00841A9E">
            <w:pPr>
              <w:jc w:val="center"/>
              <w:rPr>
                <w:rFonts w:ascii="ＭＳ ゴシック" w:eastAsia="ＭＳ ゴシック" w:hAnsi="ＭＳ ゴシック" w:hint="eastAsia"/>
                <w:sz w:val="18"/>
                <w:szCs w:val="18"/>
              </w:rPr>
            </w:pPr>
            <w:r w:rsidRPr="001A5CC0">
              <w:rPr>
                <w:rFonts w:ascii="ＭＳ ゴシック" w:eastAsia="ＭＳ ゴシック" w:hAnsi="ＭＳ ゴシック" w:hint="eastAsia"/>
                <w:sz w:val="18"/>
                <w:szCs w:val="18"/>
              </w:rPr>
              <w:t>調　　査　　内　　容</w:t>
            </w:r>
          </w:p>
        </w:tc>
        <w:tc>
          <w:tcPr>
            <w:tcW w:w="597" w:type="dxa"/>
            <w:tcBorders>
              <w:top w:val="single" w:sz="12" w:space="0" w:color="auto"/>
              <w:left w:val="single" w:sz="6" w:space="0" w:color="auto"/>
              <w:bottom w:val="single" w:sz="12" w:space="0" w:color="auto"/>
              <w:right w:val="single" w:sz="4" w:space="0" w:color="auto"/>
            </w:tcBorders>
            <w:shd w:val="clear" w:color="auto" w:fill="E0E0E0"/>
            <w:tcMar>
              <w:top w:w="57" w:type="dxa"/>
              <w:left w:w="57" w:type="dxa"/>
              <w:bottom w:w="57" w:type="dxa"/>
              <w:right w:w="57" w:type="dxa"/>
            </w:tcMar>
            <w:vAlign w:val="center"/>
          </w:tcPr>
          <w:p w:rsidR="00922EBD" w:rsidRPr="001A5CC0" w:rsidRDefault="00922EBD" w:rsidP="00922EBD">
            <w:pPr>
              <w:ind w:rightChars="9" w:right="19"/>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適</w:t>
            </w:r>
          </w:p>
        </w:tc>
        <w:tc>
          <w:tcPr>
            <w:tcW w:w="567" w:type="dxa"/>
            <w:tcBorders>
              <w:top w:val="single" w:sz="12" w:space="0" w:color="auto"/>
              <w:left w:val="single" w:sz="4" w:space="0" w:color="auto"/>
              <w:bottom w:val="single" w:sz="12" w:space="0" w:color="auto"/>
              <w:right w:val="single" w:sz="4" w:space="0" w:color="auto"/>
            </w:tcBorders>
            <w:shd w:val="clear" w:color="auto" w:fill="E0E0E0"/>
            <w:vAlign w:val="center"/>
          </w:tcPr>
          <w:p w:rsidR="00922EBD" w:rsidRPr="001A5CC0" w:rsidRDefault="00922EBD" w:rsidP="00841A9E">
            <w:pPr>
              <w:ind w:rightChars="9" w:right="19"/>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不適</w:t>
            </w:r>
          </w:p>
        </w:tc>
        <w:tc>
          <w:tcPr>
            <w:tcW w:w="1119" w:type="dxa"/>
            <w:tcBorders>
              <w:top w:val="single" w:sz="12" w:space="0" w:color="auto"/>
              <w:left w:val="single" w:sz="4" w:space="0" w:color="auto"/>
              <w:bottom w:val="single" w:sz="12" w:space="0" w:color="auto"/>
              <w:right w:val="single" w:sz="12" w:space="0" w:color="auto"/>
            </w:tcBorders>
            <w:shd w:val="clear" w:color="auto" w:fill="E0E0E0"/>
            <w:vAlign w:val="center"/>
          </w:tcPr>
          <w:p w:rsidR="00922EBD" w:rsidRPr="001A5CC0" w:rsidRDefault="00922EBD" w:rsidP="00841A9E">
            <w:pPr>
              <w:ind w:rightChars="9" w:right="19"/>
              <w:jc w:val="center"/>
              <w:rPr>
                <w:rFonts w:ascii="ＭＳ ゴシック" w:eastAsia="ＭＳ ゴシック" w:hAnsi="ＭＳ ゴシック" w:hint="eastAsia"/>
                <w:sz w:val="18"/>
                <w:szCs w:val="18"/>
              </w:rPr>
            </w:pPr>
            <w:r w:rsidRPr="001A5CC0">
              <w:rPr>
                <w:rFonts w:ascii="ＭＳ ゴシック" w:eastAsia="ＭＳ ゴシック" w:hAnsi="ＭＳ ゴシック" w:hint="eastAsia"/>
                <w:sz w:val="18"/>
                <w:szCs w:val="18"/>
              </w:rPr>
              <w:t>根拠</w:t>
            </w:r>
          </w:p>
        </w:tc>
      </w:tr>
      <w:tr w:rsidR="00922EBD" w:rsidRPr="001A5CC0" w:rsidTr="00922EBD">
        <w:trPr>
          <w:trHeight w:val="543"/>
        </w:trPr>
        <w:tc>
          <w:tcPr>
            <w:tcW w:w="2452" w:type="dxa"/>
            <w:tcBorders>
              <w:top w:val="single" w:sz="12" w:space="0" w:color="auto"/>
              <w:bottom w:val="single" w:sz="4" w:space="0" w:color="auto"/>
            </w:tcBorders>
          </w:tcPr>
          <w:p w:rsidR="00922EBD" w:rsidRPr="001A5CC0" w:rsidRDefault="00922EBD" w:rsidP="00841A9E">
            <w:pPr>
              <w:spacing w:line="260" w:lineRule="exact"/>
              <w:rPr>
                <w:rFonts w:ascii="ＭＳ ゴシック" w:eastAsia="ＭＳ ゴシック" w:hAnsi="ＭＳ ゴシック" w:hint="eastAsia"/>
                <w:sz w:val="18"/>
                <w:szCs w:val="18"/>
              </w:rPr>
            </w:pPr>
            <w:r w:rsidRPr="001756FB">
              <w:rPr>
                <w:rFonts w:ascii="ＭＳ ゴシック" w:eastAsia="ＭＳ ゴシック" w:hAnsi="ＭＳ ゴシック" w:hint="eastAsia"/>
                <w:sz w:val="18"/>
                <w:szCs w:val="18"/>
              </w:rPr>
              <w:t>介護職員によるたん吸引等の取扱い</w:t>
            </w:r>
          </w:p>
        </w:tc>
        <w:tc>
          <w:tcPr>
            <w:tcW w:w="6165" w:type="dxa"/>
            <w:tcBorders>
              <w:top w:val="single" w:sz="12" w:space="0" w:color="auto"/>
              <w:bottom w:val="single" w:sz="4" w:space="0" w:color="auto"/>
            </w:tcBorders>
          </w:tcPr>
          <w:p w:rsidR="00922EBD" w:rsidRPr="001A5CC0" w:rsidRDefault="00922EBD" w:rsidP="00841A9E">
            <w:pPr>
              <w:widowControl/>
              <w:spacing w:line="240" w:lineRule="exact"/>
              <w:rPr>
                <w:rFonts w:ascii="ＭＳ ゴシック" w:eastAsia="ＭＳ ゴシック" w:hAnsi="ＭＳ ゴシック" w:hint="eastAsia"/>
                <w:sz w:val="18"/>
                <w:szCs w:val="18"/>
              </w:rPr>
            </w:pPr>
            <w:r w:rsidRPr="001756FB">
              <w:rPr>
                <w:rFonts w:ascii="ＭＳ ゴシック" w:eastAsia="ＭＳ ゴシック" w:hAnsi="ＭＳ ゴシック" w:hint="eastAsia"/>
                <w:sz w:val="18"/>
                <w:szCs w:val="18"/>
              </w:rPr>
              <w:t>(1) 看護職員との連携のもと、介護職員によるたん吸引等を実施しているか。</w:t>
            </w:r>
          </w:p>
        </w:tc>
        <w:tc>
          <w:tcPr>
            <w:tcW w:w="597" w:type="dxa"/>
            <w:tcBorders>
              <w:top w:val="single" w:sz="12" w:space="0" w:color="auto"/>
              <w:bottom w:val="single" w:sz="4" w:space="0" w:color="auto"/>
              <w:right w:val="single" w:sz="4" w:space="0" w:color="auto"/>
            </w:tcBorders>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567" w:type="dxa"/>
            <w:tcBorders>
              <w:top w:val="single" w:sz="12" w:space="0" w:color="auto"/>
              <w:left w:val="single" w:sz="4" w:space="0" w:color="auto"/>
              <w:bottom w:val="single" w:sz="4" w:space="0" w:color="auto"/>
              <w:right w:val="single" w:sz="4" w:space="0" w:color="auto"/>
            </w:tcBorders>
            <w:tcMar>
              <w:top w:w="57" w:type="dxa"/>
              <w:left w:w="28" w:type="dxa"/>
              <w:bottom w:w="57" w:type="dxa"/>
              <w:right w:w="28" w:type="dxa"/>
            </w:tcMar>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1119" w:type="dxa"/>
            <w:tcBorders>
              <w:top w:val="single" w:sz="12" w:space="0" w:color="auto"/>
              <w:left w:val="single" w:sz="4" w:space="0" w:color="auto"/>
              <w:bottom w:val="single" w:sz="4" w:space="0" w:color="auto"/>
            </w:tcBorders>
          </w:tcPr>
          <w:p w:rsidR="00922EBD" w:rsidRPr="001A5CC0" w:rsidRDefault="00922EBD" w:rsidP="00841A9E">
            <w:pPr>
              <w:spacing w:line="180" w:lineRule="exact"/>
              <w:rPr>
                <w:rFonts w:ascii="ＭＳ ゴシック" w:eastAsia="ＭＳ ゴシック" w:hAnsi="ＭＳ ゴシック" w:hint="eastAsia"/>
                <w:sz w:val="16"/>
                <w:szCs w:val="16"/>
              </w:rPr>
            </w:pPr>
          </w:p>
        </w:tc>
      </w:tr>
      <w:tr w:rsidR="00922EBD" w:rsidRPr="001A5CC0" w:rsidTr="00922EBD">
        <w:trPr>
          <w:trHeight w:val="2021"/>
        </w:trPr>
        <w:tc>
          <w:tcPr>
            <w:tcW w:w="2452" w:type="dxa"/>
            <w:vMerge w:val="restart"/>
            <w:tcBorders>
              <w:top w:val="single" w:sz="4" w:space="0" w:color="auto"/>
            </w:tcBorders>
          </w:tcPr>
          <w:p w:rsidR="00922EBD" w:rsidRPr="001A5CC0" w:rsidRDefault="00922EBD" w:rsidP="00841A9E">
            <w:pPr>
              <w:spacing w:line="260" w:lineRule="exact"/>
              <w:rPr>
                <w:rFonts w:ascii="ＭＳ ゴシック" w:eastAsia="ＭＳ ゴシック" w:hAnsi="ＭＳ ゴシック" w:hint="eastAsia"/>
                <w:sz w:val="18"/>
                <w:szCs w:val="18"/>
              </w:rPr>
            </w:pPr>
          </w:p>
        </w:tc>
        <w:tc>
          <w:tcPr>
            <w:tcW w:w="6165" w:type="dxa"/>
            <w:tcBorders>
              <w:top w:val="single" w:sz="4" w:space="0" w:color="auto"/>
              <w:bottom w:val="single" w:sz="4" w:space="0" w:color="auto"/>
            </w:tcBorders>
          </w:tcPr>
          <w:p w:rsidR="00922EBD" w:rsidRDefault="00922EBD" w:rsidP="00841A9E">
            <w:pPr>
              <w:widowControl/>
              <w:spacing w:line="240" w:lineRule="exact"/>
              <w:rPr>
                <w:rFonts w:ascii="ＭＳ ゴシック" w:eastAsia="ＭＳ ゴシック" w:hAnsi="ＭＳ ゴシック" w:hint="eastAsia"/>
                <w:bCs/>
                <w:sz w:val="18"/>
                <w:szCs w:val="18"/>
              </w:rPr>
            </w:pPr>
            <w:r w:rsidRPr="001756FB">
              <w:rPr>
                <w:rFonts w:ascii="ＭＳ ゴシック" w:eastAsia="ＭＳ ゴシック" w:hAnsi="ＭＳ ゴシック" w:hint="eastAsia"/>
                <w:bCs/>
                <w:sz w:val="18"/>
                <w:szCs w:val="18"/>
              </w:rPr>
              <w:t xml:space="preserve">(2) </w:t>
            </w:r>
            <w:r>
              <w:rPr>
                <w:rFonts w:ascii="ＭＳ ゴシック" w:eastAsia="ＭＳ ゴシック" w:hAnsi="ＭＳ ゴシック" w:hint="eastAsia"/>
                <w:bCs/>
                <w:sz w:val="18"/>
                <w:szCs w:val="18"/>
              </w:rPr>
              <w:t>介護職員による</w:t>
            </w:r>
            <w:r w:rsidRPr="001756FB">
              <w:rPr>
                <w:rFonts w:ascii="ＭＳ ゴシック" w:eastAsia="ＭＳ ゴシック" w:hAnsi="ＭＳ ゴシック" w:hint="eastAsia"/>
                <w:bCs/>
                <w:sz w:val="18"/>
                <w:szCs w:val="18"/>
              </w:rPr>
              <w:t>たん吸引等を実施している場合、登録特定行為事業者としての登録をしているか。</w:t>
            </w:r>
            <w:r>
              <w:rPr>
                <w:rFonts w:ascii="ＭＳ ゴシック" w:eastAsia="ＭＳ ゴシック" w:hAnsi="ＭＳ ゴシック" w:hint="eastAsia"/>
                <w:bCs/>
                <w:sz w:val="18"/>
                <w:szCs w:val="18"/>
              </w:rPr>
              <w:t xml:space="preserve">　　　　　　　（　　有　・　無　　）</w:t>
            </w:r>
          </w:p>
          <w:p w:rsidR="00922EBD" w:rsidRPr="002F4473" w:rsidRDefault="00922EBD" w:rsidP="00841A9E">
            <w:pPr>
              <w:widowControl/>
              <w:spacing w:line="240" w:lineRule="exact"/>
              <w:rPr>
                <w:rFonts w:ascii="ＭＳ ゴシック" w:eastAsia="ＭＳ ゴシック" w:hAnsi="ＭＳ ゴシック" w:hint="eastAsia"/>
                <w:bCs/>
                <w:sz w:val="18"/>
                <w:szCs w:val="18"/>
              </w:rPr>
            </w:pPr>
            <w:r w:rsidRPr="002F4473">
              <w:rPr>
                <w:rFonts w:ascii="ＭＳ ゴシック" w:eastAsia="ＭＳ ゴシック" w:hAnsi="ＭＳ ゴシック" w:hint="eastAsia"/>
                <w:bCs/>
                <w:sz w:val="18"/>
                <w:szCs w:val="18"/>
              </w:rPr>
              <w:t>※登録している場合は以下の書類があるか。</w:t>
            </w:r>
          </w:p>
          <w:p w:rsidR="00922EBD" w:rsidRPr="002F4473" w:rsidRDefault="00922EBD" w:rsidP="00841A9E">
            <w:pPr>
              <w:widowControl/>
              <w:spacing w:line="240" w:lineRule="exact"/>
              <w:ind w:firstLineChars="100" w:firstLine="180"/>
              <w:rPr>
                <w:rFonts w:ascii="ＭＳ ゴシック" w:eastAsia="ＭＳ ゴシック" w:hAnsi="ＭＳ ゴシック" w:hint="eastAsia"/>
                <w:bCs/>
                <w:sz w:val="18"/>
                <w:szCs w:val="18"/>
              </w:rPr>
            </w:pPr>
            <w:r w:rsidRPr="002F4473">
              <w:rPr>
                <w:rFonts w:ascii="ＭＳ ゴシック" w:eastAsia="ＭＳ ゴシック" w:hAnsi="ＭＳ ゴシック" w:hint="eastAsia"/>
                <w:bCs/>
                <w:sz w:val="18"/>
                <w:szCs w:val="18"/>
              </w:rPr>
              <w:t>①登録番号のわかる書類（登録特定行為事業者登録の受理通知）</w:t>
            </w:r>
          </w:p>
          <w:p w:rsidR="00922EBD" w:rsidRPr="002F4473" w:rsidRDefault="00922EBD" w:rsidP="00841A9E">
            <w:pPr>
              <w:widowControl/>
              <w:spacing w:line="240" w:lineRule="exact"/>
              <w:ind w:firstLineChars="100" w:firstLine="180"/>
              <w:rPr>
                <w:rFonts w:ascii="ＭＳ ゴシック" w:eastAsia="ＭＳ ゴシック" w:hAnsi="ＭＳ ゴシック" w:hint="eastAsia"/>
                <w:bCs/>
                <w:sz w:val="18"/>
                <w:szCs w:val="18"/>
              </w:rPr>
            </w:pPr>
            <w:r w:rsidRPr="002F4473">
              <w:rPr>
                <w:rFonts w:ascii="ＭＳ ゴシック" w:eastAsia="ＭＳ ゴシック" w:hAnsi="ＭＳ ゴシック" w:hint="eastAsia"/>
                <w:bCs/>
                <w:sz w:val="18"/>
                <w:szCs w:val="18"/>
              </w:rPr>
              <w:t>②認定特定行為業務従事者認定を受けた介護職員の名簿</w:t>
            </w:r>
          </w:p>
          <w:p w:rsidR="00922EBD" w:rsidRPr="002F4473" w:rsidRDefault="00922EBD" w:rsidP="00841A9E">
            <w:pPr>
              <w:widowControl/>
              <w:spacing w:line="240" w:lineRule="exact"/>
              <w:ind w:firstLineChars="100" w:firstLine="180"/>
              <w:rPr>
                <w:rFonts w:ascii="ＭＳ ゴシック" w:eastAsia="ＭＳ ゴシック" w:hAnsi="ＭＳ ゴシック" w:hint="eastAsia"/>
                <w:bCs/>
                <w:sz w:val="18"/>
                <w:szCs w:val="18"/>
              </w:rPr>
            </w:pPr>
            <w:r w:rsidRPr="002F4473">
              <w:rPr>
                <w:rFonts w:ascii="ＭＳ ゴシック" w:eastAsia="ＭＳ ゴシック" w:hAnsi="ＭＳ ゴシック" w:hint="eastAsia"/>
                <w:bCs/>
                <w:sz w:val="18"/>
                <w:szCs w:val="18"/>
              </w:rPr>
              <w:t>③上記②の介護職員についての認定証（原本又は写し）</w:t>
            </w:r>
          </w:p>
          <w:p w:rsidR="00922EBD" w:rsidRPr="002F4473" w:rsidRDefault="00922EBD" w:rsidP="00841A9E">
            <w:pPr>
              <w:widowControl/>
              <w:spacing w:line="240" w:lineRule="exact"/>
              <w:ind w:firstLineChars="200" w:firstLine="360"/>
              <w:rPr>
                <w:rFonts w:ascii="ＭＳ ゴシック" w:eastAsia="ＭＳ ゴシック" w:hAnsi="ＭＳ ゴシック" w:hint="eastAsia"/>
                <w:bCs/>
                <w:sz w:val="18"/>
                <w:szCs w:val="18"/>
              </w:rPr>
            </w:pPr>
            <w:r w:rsidRPr="002F4473">
              <w:rPr>
                <w:rFonts w:ascii="ＭＳ ゴシック" w:eastAsia="ＭＳ ゴシック" w:hAnsi="ＭＳ ゴシック" w:hint="eastAsia"/>
                <w:bCs/>
                <w:sz w:val="18"/>
                <w:szCs w:val="18"/>
              </w:rPr>
              <w:t>※②と③の不一致があれば、登録特定行為事業者登録の変更、</w:t>
            </w:r>
          </w:p>
          <w:p w:rsidR="00922EBD" w:rsidRDefault="00922EBD" w:rsidP="00841A9E">
            <w:pPr>
              <w:widowControl/>
              <w:spacing w:line="240" w:lineRule="exact"/>
              <w:ind w:firstLineChars="300" w:firstLine="540"/>
              <w:rPr>
                <w:rFonts w:ascii="ＭＳ ゴシック" w:eastAsia="ＭＳ ゴシック" w:hAnsi="ＭＳ ゴシック" w:hint="eastAsia"/>
                <w:bCs/>
                <w:sz w:val="18"/>
                <w:szCs w:val="18"/>
              </w:rPr>
            </w:pPr>
            <w:r w:rsidRPr="002F4473">
              <w:rPr>
                <w:rFonts w:ascii="ＭＳ ゴシック" w:eastAsia="ＭＳ ゴシック" w:hAnsi="ＭＳ ゴシック" w:hint="eastAsia"/>
                <w:bCs/>
                <w:sz w:val="18"/>
                <w:szCs w:val="18"/>
              </w:rPr>
              <w:t>認定特定行為業務従事者の追加認定申請等が必要な場合有。</w:t>
            </w:r>
          </w:p>
          <w:p w:rsidR="00922EBD" w:rsidRPr="007232DB" w:rsidRDefault="00922EBD" w:rsidP="00841A9E">
            <w:pPr>
              <w:widowControl/>
              <w:spacing w:line="240" w:lineRule="exact"/>
              <w:ind w:left="540" w:hangingChars="300" w:hanging="540"/>
              <w:rPr>
                <w:rFonts w:ascii="ＭＳ ゴシック" w:eastAsia="ＭＳ ゴシック" w:hAnsi="ＭＳ ゴシック" w:hint="eastAsia"/>
                <w:sz w:val="18"/>
                <w:szCs w:val="18"/>
                <w:u w:val="wave"/>
              </w:rPr>
            </w:pPr>
            <w:r>
              <w:rPr>
                <w:rFonts w:ascii="ＭＳ ゴシック" w:eastAsia="ＭＳ ゴシック" w:hAnsi="ＭＳ ゴシック" w:hint="eastAsia"/>
                <w:bCs/>
                <w:sz w:val="18"/>
                <w:szCs w:val="18"/>
              </w:rPr>
              <w:t xml:space="preserve">　</w:t>
            </w:r>
            <w:r w:rsidRPr="007232DB">
              <w:rPr>
                <w:rFonts w:ascii="ＭＳ ゴシック" w:eastAsia="ＭＳ ゴシック" w:hAnsi="ＭＳ ゴシック" w:hint="eastAsia"/>
                <w:bCs/>
                <w:sz w:val="18"/>
                <w:szCs w:val="18"/>
                <w:u w:val="wave"/>
              </w:rPr>
              <w:t xml:space="preserve">　注　経管栄養の場合、届出がない場合は即中止すること。</w:t>
            </w:r>
            <w:r>
              <w:rPr>
                <w:rFonts w:ascii="ＭＳ ゴシック" w:eastAsia="ＭＳ ゴシック" w:hAnsi="ＭＳ ゴシック" w:hint="eastAsia"/>
                <w:bCs/>
                <w:sz w:val="18"/>
                <w:szCs w:val="18"/>
                <w:u w:val="wave"/>
              </w:rPr>
              <w:t>なおその後は、医療従事者に引き継ぐこと</w:t>
            </w:r>
          </w:p>
        </w:tc>
        <w:tc>
          <w:tcPr>
            <w:tcW w:w="597" w:type="dxa"/>
            <w:tcBorders>
              <w:top w:val="single" w:sz="4" w:space="0" w:color="auto"/>
              <w:bottom w:val="single" w:sz="4" w:space="0" w:color="auto"/>
            </w:tcBorders>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922EBD" w:rsidRPr="001A5CC0" w:rsidRDefault="00922EBD" w:rsidP="00841A9E">
            <w:pPr>
              <w:spacing w:line="180" w:lineRule="exact"/>
              <w:rPr>
                <w:rFonts w:ascii="ＭＳ ゴシック" w:eastAsia="ＭＳ ゴシック" w:hAnsi="ＭＳ ゴシック" w:hint="eastAsia"/>
                <w:sz w:val="16"/>
                <w:szCs w:val="16"/>
              </w:rPr>
            </w:pPr>
          </w:p>
        </w:tc>
      </w:tr>
      <w:tr w:rsidR="00922EBD" w:rsidRPr="001A5CC0" w:rsidTr="00922EBD">
        <w:trPr>
          <w:trHeight w:val="1281"/>
        </w:trPr>
        <w:tc>
          <w:tcPr>
            <w:tcW w:w="2452" w:type="dxa"/>
            <w:vMerge/>
          </w:tcPr>
          <w:p w:rsidR="00922EBD" w:rsidRPr="001A5CC0" w:rsidRDefault="00922EBD" w:rsidP="00841A9E">
            <w:pPr>
              <w:spacing w:line="260" w:lineRule="exact"/>
              <w:rPr>
                <w:rFonts w:ascii="ＭＳ ゴシック" w:eastAsia="ＭＳ ゴシック" w:hAnsi="ＭＳ ゴシック" w:hint="eastAsia"/>
                <w:sz w:val="18"/>
                <w:szCs w:val="18"/>
              </w:rPr>
            </w:pPr>
          </w:p>
        </w:tc>
        <w:tc>
          <w:tcPr>
            <w:tcW w:w="6165" w:type="dxa"/>
            <w:tcBorders>
              <w:top w:val="single" w:sz="4" w:space="0" w:color="auto"/>
              <w:bottom w:val="single" w:sz="4" w:space="0" w:color="auto"/>
            </w:tcBorders>
          </w:tcPr>
          <w:p w:rsidR="00922EBD" w:rsidRDefault="00922EBD" w:rsidP="00841A9E">
            <w:pPr>
              <w:widowControl/>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(3）</w:t>
            </w:r>
            <w:r w:rsidRPr="001756FB">
              <w:rPr>
                <w:rFonts w:ascii="ＭＳ ゴシック" w:eastAsia="ＭＳ ゴシック" w:hAnsi="ＭＳ ゴシック" w:hint="eastAsia"/>
                <w:bCs/>
                <w:sz w:val="18"/>
                <w:szCs w:val="18"/>
              </w:rPr>
              <w:t>指示書や指導助言の記録、実施の記録が作成され、適切に管理・保管されているか。</w:t>
            </w:r>
            <w:r>
              <w:rPr>
                <w:rFonts w:ascii="ＭＳ ゴシック" w:eastAsia="ＭＳ ゴシック" w:hAnsi="ＭＳ ゴシック" w:hint="eastAsia"/>
                <w:bCs/>
                <w:sz w:val="18"/>
                <w:szCs w:val="18"/>
              </w:rPr>
              <w:t>（５年間）</w:t>
            </w:r>
          </w:p>
          <w:p w:rsidR="00922EBD" w:rsidRDefault="00922EBD" w:rsidP="00841A9E">
            <w:pPr>
              <w:widowControl/>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　・本人の同意書　（　　有　・　無　　）</w:t>
            </w:r>
          </w:p>
          <w:p w:rsidR="00922EBD" w:rsidRDefault="00922EBD" w:rsidP="00841A9E">
            <w:pPr>
              <w:widowControl/>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　・主治医からの指示書　（　　有　・　無　　）</w:t>
            </w:r>
          </w:p>
          <w:p w:rsidR="00922EBD" w:rsidRPr="007232DB" w:rsidRDefault="00922EBD" w:rsidP="00841A9E">
            <w:pPr>
              <w:widowControl/>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　・個別具体的な計画及びマニュアル等の作成　　（　　有　・　無　　）</w:t>
            </w:r>
          </w:p>
          <w:p w:rsidR="00922EBD" w:rsidRDefault="00922EBD" w:rsidP="00841A9E">
            <w:pPr>
              <w:widowControl/>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　・実施状況報告書（　　有　・　無　　）</w:t>
            </w:r>
          </w:p>
          <w:p w:rsidR="00922EBD" w:rsidRPr="001756FB" w:rsidRDefault="00922EBD" w:rsidP="00841A9E">
            <w:pPr>
              <w:widowControl/>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 xml:space="preserve">　・ヒヤリ・ハット報告書（　　有　・　無　　）</w:t>
            </w:r>
          </w:p>
        </w:tc>
        <w:tc>
          <w:tcPr>
            <w:tcW w:w="597" w:type="dxa"/>
            <w:tcBorders>
              <w:top w:val="single" w:sz="4" w:space="0" w:color="auto"/>
              <w:bottom w:val="single" w:sz="4" w:space="0" w:color="auto"/>
            </w:tcBorders>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922EBD" w:rsidRPr="001A5CC0" w:rsidRDefault="00922EBD" w:rsidP="00841A9E">
            <w:pPr>
              <w:spacing w:line="180" w:lineRule="exact"/>
              <w:rPr>
                <w:rFonts w:ascii="ＭＳ ゴシック" w:eastAsia="ＭＳ ゴシック" w:hAnsi="ＭＳ ゴシック" w:hint="eastAsia"/>
                <w:sz w:val="16"/>
                <w:szCs w:val="16"/>
              </w:rPr>
            </w:pPr>
          </w:p>
        </w:tc>
      </w:tr>
      <w:tr w:rsidR="00922EBD" w:rsidRPr="001A5CC0" w:rsidTr="00922EBD">
        <w:trPr>
          <w:trHeight w:val="375"/>
        </w:trPr>
        <w:tc>
          <w:tcPr>
            <w:tcW w:w="2452" w:type="dxa"/>
            <w:vMerge/>
            <w:tcBorders>
              <w:top w:val="nil"/>
              <w:bottom w:val="nil"/>
            </w:tcBorders>
          </w:tcPr>
          <w:p w:rsidR="00922EBD" w:rsidRPr="001A5CC0" w:rsidRDefault="00922EBD" w:rsidP="00841A9E">
            <w:pPr>
              <w:spacing w:line="260" w:lineRule="exact"/>
              <w:rPr>
                <w:rFonts w:ascii="ＭＳ ゴシック" w:eastAsia="ＭＳ ゴシック" w:hAnsi="ＭＳ ゴシック" w:hint="eastAsia"/>
                <w:sz w:val="18"/>
                <w:szCs w:val="18"/>
              </w:rPr>
            </w:pPr>
          </w:p>
        </w:tc>
        <w:tc>
          <w:tcPr>
            <w:tcW w:w="6165" w:type="dxa"/>
            <w:tcBorders>
              <w:top w:val="single" w:sz="4" w:space="0" w:color="auto"/>
              <w:bottom w:val="single" w:sz="4" w:space="0" w:color="auto"/>
            </w:tcBorders>
          </w:tcPr>
          <w:p w:rsidR="00922EBD" w:rsidRDefault="00922EBD" w:rsidP="00841A9E">
            <w:p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(4）業務を実施するにあたり、医師又は看護職員を含む者で構成される安全委員会が設置され年２回以上開催されていること。　　　　・議事録</w:t>
            </w:r>
          </w:p>
        </w:tc>
        <w:tc>
          <w:tcPr>
            <w:tcW w:w="597" w:type="dxa"/>
            <w:tcBorders>
              <w:top w:val="single" w:sz="4" w:space="0" w:color="auto"/>
              <w:bottom w:val="single" w:sz="4" w:space="0" w:color="auto"/>
            </w:tcBorders>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922EBD" w:rsidRPr="001A5CC0" w:rsidRDefault="00922EBD" w:rsidP="00841A9E">
            <w:pPr>
              <w:spacing w:line="180" w:lineRule="exact"/>
              <w:rPr>
                <w:rFonts w:ascii="ＭＳ ゴシック" w:eastAsia="ＭＳ ゴシック" w:hAnsi="ＭＳ ゴシック" w:hint="eastAsia"/>
                <w:sz w:val="16"/>
                <w:szCs w:val="16"/>
              </w:rPr>
            </w:pPr>
          </w:p>
        </w:tc>
      </w:tr>
      <w:tr w:rsidR="00922EBD" w:rsidRPr="001A5CC0" w:rsidTr="00922EBD">
        <w:trPr>
          <w:trHeight w:val="375"/>
        </w:trPr>
        <w:tc>
          <w:tcPr>
            <w:tcW w:w="2452" w:type="dxa"/>
            <w:tcBorders>
              <w:top w:val="nil"/>
              <w:bottom w:val="single" w:sz="4" w:space="0" w:color="auto"/>
            </w:tcBorders>
          </w:tcPr>
          <w:p w:rsidR="00922EBD" w:rsidRPr="001A5CC0" w:rsidRDefault="00922EBD" w:rsidP="00841A9E">
            <w:pPr>
              <w:spacing w:line="260" w:lineRule="exact"/>
              <w:rPr>
                <w:rFonts w:ascii="ＭＳ ゴシック" w:eastAsia="ＭＳ ゴシック" w:hAnsi="ＭＳ ゴシック" w:hint="eastAsia"/>
                <w:sz w:val="18"/>
                <w:szCs w:val="18"/>
              </w:rPr>
            </w:pPr>
          </w:p>
        </w:tc>
        <w:tc>
          <w:tcPr>
            <w:tcW w:w="6165" w:type="dxa"/>
            <w:tcBorders>
              <w:top w:val="single" w:sz="4" w:space="0" w:color="auto"/>
              <w:bottom w:val="single" w:sz="4" w:space="0" w:color="auto"/>
            </w:tcBorders>
          </w:tcPr>
          <w:p w:rsidR="00922EBD" w:rsidRDefault="00922EBD" w:rsidP="00841A9E">
            <w:pPr>
              <w:spacing w:line="240" w:lineRule="exact"/>
              <w:rPr>
                <w:rFonts w:ascii="ＭＳ ゴシック" w:eastAsia="ＭＳ ゴシック" w:hAnsi="ＭＳ ゴシック" w:hint="eastAsia"/>
                <w:bCs/>
                <w:sz w:val="18"/>
                <w:szCs w:val="18"/>
              </w:rPr>
            </w:pPr>
            <w:r>
              <w:rPr>
                <w:rFonts w:ascii="ＭＳ ゴシック" w:eastAsia="ＭＳ ゴシック" w:hAnsi="ＭＳ ゴシック" w:hint="eastAsia"/>
                <w:bCs/>
                <w:sz w:val="18"/>
                <w:szCs w:val="18"/>
              </w:rPr>
              <w:t>(5)医療機関、保健所、消防署等、地域の関係機関との日頃からの連絡支援体制が整備されているか（緊急連絡網の整備や関係機関の連絡先の把握をしているか）</w:t>
            </w:r>
          </w:p>
        </w:tc>
        <w:tc>
          <w:tcPr>
            <w:tcW w:w="597" w:type="dxa"/>
            <w:tcBorders>
              <w:top w:val="single" w:sz="4" w:space="0" w:color="auto"/>
              <w:bottom w:val="single" w:sz="4" w:space="0" w:color="auto"/>
            </w:tcBorders>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567" w:type="dxa"/>
            <w:tcBorders>
              <w:top w:val="single" w:sz="4" w:space="0" w:color="auto"/>
              <w:bottom w:val="single" w:sz="4" w:space="0" w:color="auto"/>
              <w:right w:val="single" w:sz="4" w:space="0" w:color="auto"/>
            </w:tcBorders>
            <w:tcMar>
              <w:top w:w="57" w:type="dxa"/>
              <w:left w:w="28" w:type="dxa"/>
              <w:bottom w:w="57" w:type="dxa"/>
              <w:right w:w="28" w:type="dxa"/>
            </w:tcMar>
            <w:vAlign w:val="center"/>
          </w:tcPr>
          <w:p w:rsidR="00922EBD" w:rsidRDefault="00922EBD" w:rsidP="00922EBD">
            <w:pPr>
              <w:jc w:val="center"/>
            </w:pPr>
            <w:r w:rsidRPr="000C32C1">
              <w:rPr>
                <w:rFonts w:ascii="ＭＳ ゴシック" w:eastAsia="ＭＳ ゴシック" w:hAnsi="ＭＳ ゴシック" w:hint="eastAsia"/>
                <w:sz w:val="24"/>
                <w:szCs w:val="24"/>
              </w:rPr>
              <w:t>□</w:t>
            </w:r>
          </w:p>
        </w:tc>
        <w:tc>
          <w:tcPr>
            <w:tcW w:w="1119" w:type="dxa"/>
            <w:tcBorders>
              <w:top w:val="single" w:sz="4" w:space="0" w:color="auto"/>
              <w:left w:val="single" w:sz="4" w:space="0" w:color="auto"/>
              <w:bottom w:val="single" w:sz="4" w:space="0" w:color="auto"/>
            </w:tcBorders>
          </w:tcPr>
          <w:p w:rsidR="00922EBD" w:rsidRPr="001A5CC0" w:rsidRDefault="00922EBD" w:rsidP="00841A9E">
            <w:pPr>
              <w:spacing w:line="180" w:lineRule="exact"/>
              <w:rPr>
                <w:rFonts w:ascii="ＭＳ ゴシック" w:eastAsia="ＭＳ ゴシック" w:hAnsi="ＭＳ ゴシック" w:hint="eastAsia"/>
                <w:sz w:val="16"/>
                <w:szCs w:val="16"/>
              </w:rPr>
            </w:pPr>
          </w:p>
        </w:tc>
      </w:tr>
    </w:tbl>
    <w:p w:rsidR="004F2E8F" w:rsidRPr="00B14DBA" w:rsidRDefault="00832AC7" w:rsidP="00A27751">
      <w:pPr>
        <w:rPr>
          <w:rFonts w:ascii="ＤＦ特太ゴシック体" w:eastAsia="ＤＦ特太ゴシック体" w:hAnsi="ＭＳ ゴシック" w:hint="eastAsia"/>
        </w:rPr>
      </w:pPr>
      <w:r>
        <w:rPr>
          <w:rFonts w:ascii="ＤＦ特太ゴシック体" w:eastAsia="ＤＦ特太ゴシック体" w:hAnsi="ＭＳ ゴシック" w:hint="eastAsia"/>
        </w:rPr>
        <w:t>Ⅵ</w:t>
      </w:r>
      <w:r w:rsidR="00730C04" w:rsidRPr="00B14DBA">
        <w:rPr>
          <w:rFonts w:ascii="ＤＦ特太ゴシック体" w:eastAsia="ＤＦ特太ゴシック体" w:hAnsi="ＭＳ ゴシック" w:hint="eastAsia"/>
        </w:rPr>
        <w:t>－１</w:t>
      </w:r>
      <w:r w:rsidR="004F2E8F" w:rsidRPr="00B14DBA">
        <w:rPr>
          <w:rFonts w:ascii="ＤＦ特太ゴシック体" w:eastAsia="ＤＦ特太ゴシック体" w:hAnsi="ＭＳ ゴシック" w:hint="eastAsia"/>
        </w:rPr>
        <w:t>（介護給付費関係）</w:t>
      </w:r>
    </w:p>
    <w:tbl>
      <w:tblPr>
        <w:tblW w:w="10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377"/>
        <w:gridCol w:w="6213"/>
        <w:gridCol w:w="420"/>
        <w:gridCol w:w="6"/>
        <w:gridCol w:w="425"/>
        <w:gridCol w:w="1417"/>
      </w:tblGrid>
      <w:tr w:rsidR="00210480" w:rsidRPr="00B14DBA" w:rsidTr="00210480">
        <w:trPr>
          <w:cantSplit/>
          <w:trHeight w:val="334"/>
        </w:trPr>
        <w:tc>
          <w:tcPr>
            <w:tcW w:w="2377" w:type="dxa"/>
            <w:tcBorders>
              <w:top w:val="single" w:sz="12" w:space="0" w:color="auto"/>
              <w:left w:val="single" w:sz="12" w:space="0" w:color="auto"/>
              <w:bottom w:val="single" w:sz="12" w:space="0" w:color="auto"/>
            </w:tcBorders>
            <w:shd w:val="clear" w:color="auto" w:fill="E0E0E0"/>
            <w:vAlign w:val="center"/>
          </w:tcPr>
          <w:p w:rsidR="00210480" w:rsidRPr="00B14DBA" w:rsidRDefault="00210480" w:rsidP="00DD537E">
            <w:pPr>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項　　目</w:t>
            </w:r>
          </w:p>
        </w:tc>
        <w:tc>
          <w:tcPr>
            <w:tcW w:w="6213" w:type="dxa"/>
            <w:tcBorders>
              <w:top w:val="single" w:sz="12" w:space="0" w:color="auto"/>
              <w:bottom w:val="single" w:sz="12" w:space="0" w:color="auto"/>
            </w:tcBorders>
            <w:shd w:val="clear" w:color="auto" w:fill="E0E0E0"/>
            <w:vAlign w:val="center"/>
          </w:tcPr>
          <w:p w:rsidR="00210480" w:rsidRPr="00B14DBA" w:rsidRDefault="00210480" w:rsidP="00DD537E">
            <w:pPr>
              <w:jc w:val="center"/>
              <w:rPr>
                <w:rFonts w:ascii="ＭＳ ゴシック" w:eastAsia="ＭＳ ゴシック" w:hAnsi="ＭＳ ゴシック" w:hint="eastAsia"/>
                <w:sz w:val="18"/>
                <w:szCs w:val="18"/>
              </w:rPr>
            </w:pPr>
            <w:r w:rsidRPr="00B14DBA">
              <w:rPr>
                <w:rFonts w:ascii="ＭＳ ゴシック" w:eastAsia="ＭＳ ゴシック" w:hAnsi="ＭＳ ゴシック" w:hint="eastAsia"/>
                <w:spacing w:val="180"/>
                <w:kern w:val="0"/>
                <w:sz w:val="18"/>
                <w:szCs w:val="18"/>
                <w:fitText w:val="1800" w:id="128170496"/>
              </w:rPr>
              <w:t>調査内</w:t>
            </w:r>
            <w:r w:rsidRPr="00B14DBA">
              <w:rPr>
                <w:rFonts w:ascii="ＭＳ ゴシック" w:eastAsia="ＭＳ ゴシック" w:hAnsi="ＭＳ ゴシック" w:hint="eastAsia"/>
                <w:kern w:val="0"/>
                <w:sz w:val="18"/>
                <w:szCs w:val="18"/>
                <w:fitText w:val="1800" w:id="128170496"/>
              </w:rPr>
              <w:t>容</w:t>
            </w:r>
          </w:p>
        </w:tc>
        <w:tc>
          <w:tcPr>
            <w:tcW w:w="420" w:type="dxa"/>
            <w:tcBorders>
              <w:top w:val="single" w:sz="12" w:space="0" w:color="auto"/>
              <w:bottom w:val="single" w:sz="12" w:space="0" w:color="auto"/>
              <w:right w:val="single" w:sz="4" w:space="0" w:color="auto"/>
            </w:tcBorders>
            <w:shd w:val="clear" w:color="auto" w:fill="E0E0E0"/>
            <w:vAlign w:val="center"/>
          </w:tcPr>
          <w:p w:rsidR="00210480" w:rsidRPr="00B14DBA" w:rsidRDefault="00210480" w:rsidP="0056385F">
            <w:pPr>
              <w:jc w:val="center"/>
              <w:rPr>
                <w:rFonts w:ascii="ＭＳ ゴシック" w:eastAsia="ＭＳ ゴシック" w:hAnsi="ＭＳ ゴシック" w:hint="eastAsia"/>
                <w:sz w:val="18"/>
                <w:szCs w:val="18"/>
              </w:rPr>
            </w:pPr>
          </w:p>
        </w:tc>
        <w:tc>
          <w:tcPr>
            <w:tcW w:w="431" w:type="dxa"/>
            <w:gridSpan w:val="2"/>
            <w:tcBorders>
              <w:top w:val="single" w:sz="12" w:space="0" w:color="auto"/>
              <w:bottom w:val="single" w:sz="12" w:space="0" w:color="auto"/>
              <w:right w:val="single" w:sz="4" w:space="0" w:color="auto"/>
            </w:tcBorders>
            <w:shd w:val="clear" w:color="auto" w:fill="E0E0E0"/>
            <w:vAlign w:val="center"/>
          </w:tcPr>
          <w:p w:rsidR="00210480" w:rsidRPr="00B14DBA" w:rsidRDefault="00210480" w:rsidP="0056385F">
            <w:pPr>
              <w:jc w:val="center"/>
              <w:rPr>
                <w:rFonts w:ascii="ＭＳ ゴシック" w:eastAsia="ＭＳ ゴシック" w:hAnsi="ＭＳ ゴシック" w:hint="eastAsia"/>
                <w:sz w:val="18"/>
                <w:szCs w:val="18"/>
              </w:rPr>
            </w:pPr>
          </w:p>
        </w:tc>
        <w:tc>
          <w:tcPr>
            <w:tcW w:w="1417" w:type="dxa"/>
            <w:tcBorders>
              <w:top w:val="single" w:sz="12" w:space="0" w:color="auto"/>
              <w:left w:val="single" w:sz="4" w:space="0" w:color="auto"/>
              <w:bottom w:val="single" w:sz="12" w:space="0" w:color="auto"/>
              <w:right w:val="single" w:sz="12" w:space="0" w:color="auto"/>
            </w:tcBorders>
            <w:shd w:val="clear" w:color="auto" w:fill="E0E0E0"/>
            <w:vAlign w:val="center"/>
          </w:tcPr>
          <w:p w:rsidR="00210480" w:rsidRPr="00B14DBA" w:rsidRDefault="00210480" w:rsidP="0056385F">
            <w:pPr>
              <w:jc w:val="cente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根拠</w:t>
            </w:r>
          </w:p>
        </w:tc>
      </w:tr>
      <w:tr w:rsidR="002E63AA" w:rsidRPr="00B14DBA" w:rsidTr="00210480">
        <w:trPr>
          <w:cantSplit/>
          <w:trHeight w:val="804"/>
        </w:trPr>
        <w:tc>
          <w:tcPr>
            <w:tcW w:w="2377" w:type="dxa"/>
            <w:tcBorders>
              <w:top w:val="single" w:sz="12" w:space="0" w:color="auto"/>
            </w:tcBorders>
          </w:tcPr>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１　所要時間の取扱い</w:t>
            </w:r>
          </w:p>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p w:rsidR="002E63AA" w:rsidRPr="00B14DBA" w:rsidRDefault="002E63AA" w:rsidP="00210480">
            <w:pPr>
              <w:ind w:left="180"/>
              <w:rPr>
                <w:rFonts w:ascii="ＭＳ ゴシック" w:eastAsia="ＭＳ ゴシック" w:hAnsi="ＭＳ ゴシック" w:hint="eastAsia"/>
                <w:sz w:val="18"/>
                <w:szCs w:val="18"/>
              </w:rPr>
            </w:pPr>
          </w:p>
        </w:tc>
        <w:tc>
          <w:tcPr>
            <w:tcW w:w="6213" w:type="dxa"/>
            <w:tcBorders>
              <w:top w:val="single" w:sz="12" w:space="0" w:color="auto"/>
            </w:tcBorders>
          </w:tcPr>
          <w:p w:rsidR="002D663F" w:rsidRDefault="002E63AA" w:rsidP="002D663F">
            <w:pPr>
              <w:rPr>
                <w:rFonts w:ascii="ＭＳ ゴシック" w:eastAsia="ＭＳ ゴシック" w:hAnsi="ＭＳ ゴシック"/>
                <w:sz w:val="18"/>
                <w:szCs w:val="18"/>
                <w:highlight w:val="yellow"/>
              </w:rPr>
            </w:pPr>
            <w:r w:rsidRPr="00B14DBA">
              <w:rPr>
                <w:rFonts w:ascii="ＭＳ ゴシック" w:eastAsia="ＭＳ ゴシック" w:hAnsi="ＭＳ ゴシック"/>
                <w:sz w:val="18"/>
                <w:szCs w:val="18"/>
              </w:rPr>
              <w:t xml:space="preserve">3　</w:t>
            </w:r>
            <w:r w:rsidRPr="00B14DBA">
              <w:rPr>
                <w:rFonts w:ascii="ＭＳ ゴシック" w:eastAsia="ＭＳ ゴシック" w:hAnsi="ＭＳ ゴシック" w:hint="eastAsia"/>
                <w:sz w:val="18"/>
                <w:szCs w:val="18"/>
              </w:rPr>
              <w:t>訪問看護費</w:t>
            </w:r>
            <w:r w:rsidRPr="00B14DBA">
              <w:rPr>
                <w:rFonts w:ascii="ＭＳ ゴシック" w:eastAsia="ＭＳ ゴシック" w:hAnsi="ＭＳ ゴシック"/>
                <w:sz w:val="18"/>
                <w:szCs w:val="18"/>
              </w:rPr>
              <w:br/>
            </w:r>
            <w:r w:rsidRPr="00B14DBA">
              <w:rPr>
                <w:rFonts w:ascii="ＭＳ ゴシック" w:eastAsia="ＭＳ ゴシック" w:hAnsi="ＭＳ ゴシック" w:hint="eastAsia"/>
                <w:sz w:val="18"/>
                <w:szCs w:val="18"/>
              </w:rPr>
              <w:t>イ　指定訪問看護ステーションの場合</w:t>
            </w:r>
            <w:r w:rsidRPr="00B14DBA">
              <w:rPr>
                <w:rFonts w:ascii="ＭＳ ゴシック" w:eastAsia="ＭＳ ゴシック" w:hAnsi="ＭＳ ゴシック"/>
                <w:sz w:val="18"/>
                <w:szCs w:val="18"/>
              </w:rPr>
              <w:br/>
            </w:r>
            <w:r w:rsidR="002D663F">
              <w:rPr>
                <w:rFonts w:ascii="ＭＳ ゴシック" w:eastAsia="ＭＳ ゴシック" w:hAnsi="ＭＳ ゴシック" w:hint="eastAsia"/>
                <w:sz w:val="18"/>
                <w:szCs w:val="18"/>
                <w:highlight w:val="yellow"/>
              </w:rPr>
              <w:t>(1)　所要時間20分未満の場合　310単位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(2)　所要時間30分未満の場合　463単位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(3)　所要時間30分以上1時間未満の場合　814単位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(4)　所要時間1時間以上1時間30分未満の場合　1,117単位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(5)　理学療法士等による訪問の場合（１回につき）　 302単位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ロ　病院又は診療所の場合</w:t>
            </w:r>
            <w:r>
              <w:rPr>
                <w:rFonts w:ascii="ＭＳ ゴシック" w:eastAsia="ＭＳ ゴシック" w:hAnsi="ＭＳ ゴシック" w:hint="eastAsia"/>
                <w:sz w:val="18"/>
                <w:szCs w:val="18"/>
                <w:highlight w:val="yellow"/>
              </w:rPr>
              <w:br/>
              <w:t>(1)　所要時間20分未満の場合　262単位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(2)　所要時間30分未満の場合　392単位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(3)　所要時間30分以上1時間未満の場合　567単位</w:t>
            </w:r>
          </w:p>
          <w:p w:rsidR="002D663F" w:rsidRDefault="002D663F" w:rsidP="002D663F">
            <w:pPr>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(4)　所要時間1時間以上1時間30分未満の場合　835単位</w:t>
            </w:r>
          </w:p>
          <w:p w:rsidR="002E63AA" w:rsidRPr="002D663F" w:rsidRDefault="002D663F" w:rsidP="002D663F">
            <w:pPr>
              <w:spacing w:line="240" w:lineRule="exact"/>
              <w:ind w:left="18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highlight w:val="yellow"/>
              </w:rPr>
              <w:t>ハ　指定定期巡回・随時対応型訪問介護看護事業所と連携して指定訪問看護を行う場合（1月につき）　2,935単位</w:t>
            </w:r>
          </w:p>
          <w:p w:rsidR="002E63AA" w:rsidRPr="00B14DBA" w:rsidRDefault="002E63AA" w:rsidP="00210480">
            <w:pPr>
              <w:spacing w:line="240" w:lineRule="exact"/>
              <w:rPr>
                <w:rFonts w:ascii="ＭＳ ゴシック" w:eastAsia="ＭＳ ゴシック" w:hAnsi="ＭＳ ゴシック" w:hint="eastAsia"/>
                <w:sz w:val="18"/>
                <w:szCs w:val="18"/>
              </w:rPr>
            </w:pP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所要時間の算定は、サービス提供に現に要した時間ではなく、計画に位置付けられた内容の指定訪問看護を行うのに要する標準的な時間で行っているか。</w:t>
            </w:r>
          </w:p>
        </w:tc>
        <w:tc>
          <w:tcPr>
            <w:tcW w:w="426" w:type="dxa"/>
            <w:gridSpan w:val="2"/>
            <w:tcBorders>
              <w:top w:val="single" w:sz="12"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1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top w:val="single" w:sz="12" w:space="0" w:color="auto"/>
            </w:tcBorders>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w:t>
            </w:r>
          </w:p>
        </w:tc>
      </w:tr>
      <w:tr w:rsidR="002E63AA" w:rsidRPr="00B14DBA" w:rsidTr="00210480">
        <w:trPr>
          <w:cantSplit/>
          <w:trHeight w:val="618"/>
        </w:trPr>
        <w:tc>
          <w:tcPr>
            <w:tcW w:w="2377" w:type="dxa"/>
            <w:vMerge w:val="restart"/>
          </w:tcPr>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２　端数処理</w:t>
            </w:r>
          </w:p>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単位数算定の際の端数処理</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・単位数の算定については、基本となる単位数に加減算の計算を行う度に、小数点以下の端数処理（四捨五入）を行っているか。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老企36号第二-1-(1)</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①②</w:t>
            </w:r>
          </w:p>
        </w:tc>
      </w:tr>
      <w:tr w:rsidR="002E63AA" w:rsidRPr="00B14DBA" w:rsidTr="00210480">
        <w:trPr>
          <w:cantSplit/>
          <w:trHeight w:val="20"/>
        </w:trPr>
        <w:tc>
          <w:tcPr>
            <w:tcW w:w="2377" w:type="dxa"/>
            <w:vMerge/>
          </w:tcPr>
          <w:p w:rsidR="002E63AA" w:rsidRPr="00B14DBA" w:rsidRDefault="002E63AA" w:rsidP="00210480">
            <w:pPr>
              <w:rPr>
                <w:rFonts w:ascii="ＭＳ ゴシック" w:eastAsia="ＭＳ ゴシック" w:hAnsi="ＭＳ ゴシック" w:hint="eastAsia"/>
                <w:sz w:val="18"/>
                <w:szCs w:val="18"/>
              </w:rPr>
            </w:pP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金額換算の際の端数処理</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・算定された単位数から金額に換算する際に生ずる１円未満（小数点以下）の端数があるときは、端数を切り捨てているか。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pacing w:val="-4"/>
                <w:sz w:val="16"/>
                <w:szCs w:val="16"/>
              </w:rPr>
            </w:pPr>
          </w:p>
        </w:tc>
      </w:tr>
      <w:tr w:rsidR="002E63AA" w:rsidRPr="00B14DBA" w:rsidTr="00210480">
        <w:trPr>
          <w:cantSplit/>
          <w:trHeight w:val="950"/>
        </w:trPr>
        <w:tc>
          <w:tcPr>
            <w:tcW w:w="2377" w:type="dxa"/>
            <w:vMerge w:val="restart"/>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３　２０分未満の訪問の算定</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p w:rsidR="002E63AA" w:rsidRPr="00B14DBA" w:rsidRDefault="002E63AA" w:rsidP="00210480">
            <w:pPr>
              <w:numPr>
                <w:ilvl w:val="0"/>
                <w:numId w:val="46"/>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210480">
            <w:pPr>
              <w:numPr>
                <w:ilvl w:val="0"/>
                <w:numId w:val="46"/>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46"/>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p w:rsidR="002E63AA" w:rsidRPr="00B14DBA" w:rsidRDefault="002E63AA" w:rsidP="00210480">
            <w:pPr>
              <w:numPr>
                <w:ilvl w:val="0"/>
                <w:numId w:val="46"/>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緊急時訪問看護加算に係る届出書</w:t>
            </w: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２０分未満の訪問看護は、短時間かつ頻回な医療処置等が必要な利用者に対し、日中等の訪問看護における十分な観察、必要な助言・指導が行われることを前提として行われるものであることから、計画上も２０分以上の訪問看護を週１回以上含む設定がされている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老企36号第二-4-(3)</w:t>
            </w:r>
          </w:p>
        </w:tc>
      </w:tr>
      <w:tr w:rsidR="002E63AA" w:rsidRPr="00B14DBA" w:rsidTr="00210480">
        <w:trPr>
          <w:cantSplit/>
          <w:trHeight w:val="417"/>
        </w:trPr>
        <w:tc>
          <w:tcPr>
            <w:tcW w:w="2377" w:type="dxa"/>
            <w:vMerge/>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訪問看護を２４時間行うことができる体制を整えている事業所として緊急時訪問看護加算の届け出を行っているか。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816"/>
        </w:trPr>
        <w:tc>
          <w:tcPr>
            <w:tcW w:w="2377" w:type="dxa"/>
            <w:vMerge/>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単に長時間の訪問看護を複数回に区分して行うことは適切ではないことから、次のような取扱いとして行っているか。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前回提供した訪問看護から概ね２時間未満の間隔で訪問看護を行う場合（２０分未満の訪問看護費を算定する場合及び利用者の状態の変化等により緊急の訪問看護を行う場合を除く。）は、それぞれの所要時間を合算するものとする。</w:t>
            </w:r>
          </w:p>
          <w:p w:rsidR="002E63AA" w:rsidRPr="00B14DBA" w:rsidRDefault="002E63AA" w:rsidP="00210480">
            <w:pPr>
              <w:spacing w:line="240" w:lineRule="exact"/>
              <w:ind w:left="18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(2)１人の看護職員が訪問看護を行った後に、続いて別の看護職員が訪問看護を行った場合には、当該訪問看護の所要時間を合算することとする。なお、当該訪問看護の提供時間を合算した場合に、准看護師による訪問看護が含まれる場合には、当該訪問看護費は、准看護師による訪問看護費を算定する。</w:t>
            </w:r>
          </w:p>
          <w:p w:rsidR="002E63AA" w:rsidRPr="00B14DBA" w:rsidRDefault="002E63AA" w:rsidP="00210480">
            <w:pPr>
              <w:spacing w:line="240" w:lineRule="exact"/>
              <w:ind w:left="18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(3)</w:t>
            </w:r>
            <w:r w:rsidR="002D663F" w:rsidRPr="00B14DBA">
              <w:rPr>
                <w:rFonts w:ascii="ＭＳ ゴシック" w:eastAsia="ＭＳ ゴシック" w:hAnsi="ＭＳ ゴシック"/>
                <w:sz w:val="18"/>
                <w:szCs w:val="18"/>
              </w:rPr>
              <w:t xml:space="preserve"> </w:t>
            </w:r>
            <w:r w:rsidR="002D663F">
              <w:rPr>
                <w:rFonts w:ascii="ＭＳ ゴシック" w:eastAsia="ＭＳ ゴシック" w:hAnsi="ＭＳ ゴシック" w:hint="eastAsia"/>
                <w:sz w:val="18"/>
                <w:szCs w:val="18"/>
              </w:rPr>
              <w:t>１人の看護職員又は</w:t>
            </w:r>
            <w:r w:rsidR="002D663F">
              <w:rPr>
                <w:rFonts w:ascii="ＭＳ ゴシック" w:eastAsia="ＭＳ ゴシック" w:hAnsi="ＭＳ ゴシック" w:hint="eastAsia"/>
                <w:sz w:val="18"/>
                <w:szCs w:val="18"/>
                <w:highlight w:val="yellow"/>
              </w:rPr>
              <w:t>理学療法士、作業療法士若しくは言語聴覚士</w:t>
            </w:r>
            <w:r w:rsidR="002D663F">
              <w:rPr>
                <w:rFonts w:ascii="ＭＳ ゴシック" w:eastAsia="ＭＳ ゴシック" w:hAnsi="ＭＳ ゴシック" w:hint="eastAsia"/>
                <w:sz w:val="18"/>
                <w:szCs w:val="18"/>
              </w:rPr>
              <w:t>が訪問看護を行った後に、続いて他の職種の看護職員又は理学療法士等が訪問看護を実施した場合（看護職員が訪問看護を行った後に続いて別の</w:t>
            </w:r>
            <w:r w:rsidR="002D663F">
              <w:rPr>
                <w:rFonts w:ascii="ＭＳ ゴシック" w:eastAsia="ＭＳ ゴシック" w:hAnsi="ＭＳ ゴシック" w:hint="eastAsia"/>
                <w:sz w:val="18"/>
                <w:szCs w:val="18"/>
                <w:highlight w:val="yellow"/>
              </w:rPr>
              <w:t>理学療法士、作業療法士若しくは言語聴覚士</w:t>
            </w:r>
            <w:r w:rsidR="002D663F">
              <w:rPr>
                <w:rFonts w:ascii="ＭＳ ゴシック" w:eastAsia="ＭＳ ゴシック" w:hAnsi="ＭＳ ゴシック" w:hint="eastAsia"/>
                <w:sz w:val="18"/>
                <w:szCs w:val="18"/>
              </w:rPr>
              <w:t>が訪問看護を行う場合など）は職種ごとに算定できる。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(4)１人の利用者に対して、連続して訪問看護を提供する必要性については、適切なケアマネジメントに基づき判断すること。</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17"/>
        </w:trPr>
        <w:tc>
          <w:tcPr>
            <w:tcW w:w="2377" w:type="dxa"/>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４　准看護師による訪問看護の取扱い</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w:t>
            </w: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准看護師が指定訪問看護を行う場合は、所定単位数の100分の90に相当する単位数を算定しているか。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・居宅サービス計画上准看護師の訪問が予定されている場合に、事業所の事情により准看護師以外の看護師等が訪問する場合にも、准看護師が訪問する場合の単位数を算定する。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第二-4-(9)</w:t>
            </w:r>
          </w:p>
        </w:tc>
      </w:tr>
      <w:tr w:rsidR="002E63AA" w:rsidRPr="00B14DBA" w:rsidTr="00210480">
        <w:trPr>
          <w:cantSplit/>
          <w:trHeight w:val="20"/>
        </w:trPr>
        <w:tc>
          <w:tcPr>
            <w:tcW w:w="2377" w:type="dxa"/>
            <w:vMerge w:val="restart"/>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５　理学療法士等の訪問について</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w:t>
            </w:r>
          </w:p>
          <w:p w:rsidR="002E63AA" w:rsidRPr="00B14DBA" w:rsidRDefault="002E63AA" w:rsidP="00210480">
            <w:pPr>
              <w:numPr>
                <w:ilvl w:val="0"/>
                <w:numId w:val="46"/>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46"/>
              </w:num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tc>
        <w:tc>
          <w:tcPr>
            <w:tcW w:w="6213" w:type="dxa"/>
            <w:tcBorders>
              <w:bottom w:val="single" w:sz="4" w:space="0" w:color="auto"/>
            </w:tcBorders>
          </w:tcPr>
          <w:p w:rsidR="002E63AA" w:rsidRPr="00B14DBA" w:rsidRDefault="002D663F" w:rsidP="00210480">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highlight w:val="yellow"/>
              </w:rPr>
              <w:t>理学療法士、作業療法士若しくは言語聴覚士</w:t>
            </w:r>
            <w:r w:rsidR="002E63AA" w:rsidRPr="00B14DBA">
              <w:rPr>
                <w:rFonts w:ascii="ＭＳ ゴシック" w:eastAsia="ＭＳ ゴシック" w:hAnsi="ＭＳ ゴシック" w:hint="eastAsia"/>
                <w:sz w:val="18"/>
                <w:szCs w:val="18"/>
              </w:rPr>
              <w:t>が１日に２回を超えて指定訪問看護を行った場合、１回につき所定単位数の</w:t>
            </w:r>
            <w:r w:rsidR="002E63AA" w:rsidRPr="00B14DBA">
              <w:rPr>
                <w:rFonts w:ascii="ＭＳ ゴシック" w:eastAsia="ＭＳ ゴシック" w:hAnsi="ＭＳ ゴシック"/>
                <w:sz w:val="18"/>
                <w:szCs w:val="18"/>
              </w:rPr>
              <w:t>100</w:t>
            </w:r>
            <w:r w:rsidR="002E63AA" w:rsidRPr="00B14DBA">
              <w:rPr>
                <w:rFonts w:ascii="ＭＳ ゴシック" w:eastAsia="ＭＳ ゴシック" w:hAnsi="ＭＳ ゴシック" w:hint="eastAsia"/>
                <w:sz w:val="18"/>
                <w:szCs w:val="18"/>
              </w:rPr>
              <w:t>分の</w:t>
            </w:r>
            <w:r w:rsidR="002E63AA" w:rsidRPr="00B14DBA">
              <w:rPr>
                <w:rFonts w:ascii="ＭＳ ゴシック" w:eastAsia="ＭＳ ゴシック" w:hAnsi="ＭＳ ゴシック"/>
                <w:sz w:val="18"/>
                <w:szCs w:val="18"/>
              </w:rPr>
              <w:t>90</w:t>
            </w:r>
            <w:r w:rsidR="002E63AA" w:rsidRPr="00B14DBA">
              <w:rPr>
                <w:rFonts w:ascii="ＭＳ ゴシック" w:eastAsia="ＭＳ ゴシック" w:hAnsi="ＭＳ ゴシック" w:hint="eastAsia"/>
                <w:sz w:val="18"/>
                <w:szCs w:val="18"/>
              </w:rPr>
              <w:t>に相当する単位数を算定しているか。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w:t>
            </w:r>
          </w:p>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第二-4-(4)①②</w:t>
            </w:r>
          </w:p>
        </w:tc>
      </w:tr>
      <w:tr w:rsidR="002E63AA" w:rsidRPr="00B14DBA" w:rsidTr="00210480">
        <w:trPr>
          <w:cantSplit/>
          <w:trHeight w:val="816"/>
        </w:trPr>
        <w:tc>
          <w:tcPr>
            <w:tcW w:w="2377" w:type="dxa"/>
            <w:vMerge/>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理学療法士、作業療法士、又は言語聴覚士による訪問看護は、その訪問が看護業務の一環としてのリハビリテーションを中心としたものである場合に看護職員</w:t>
            </w:r>
            <w:r w:rsidRPr="00B14DBA">
              <w:rPr>
                <w:rFonts w:ascii="ＭＳ ゴシック" w:eastAsia="ＭＳ ゴシック" w:hAnsi="ＭＳ ゴシック" w:hint="eastAsia"/>
                <w:strike/>
                <w:sz w:val="18"/>
                <w:szCs w:val="18"/>
              </w:rPr>
              <w:t>師</w:t>
            </w:r>
            <w:r w:rsidRPr="00B14DBA">
              <w:rPr>
                <w:rFonts w:ascii="ＭＳ ゴシック" w:eastAsia="ＭＳ ゴシック" w:hAnsi="ＭＳ ゴシック" w:hint="eastAsia"/>
                <w:sz w:val="18"/>
                <w:szCs w:val="18"/>
              </w:rPr>
              <w:t>の代わりに訪問させるという位置づけのものとなっているか。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Pr>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360"/>
        </w:trPr>
        <w:tc>
          <w:tcPr>
            <w:tcW w:w="2377" w:type="dxa"/>
            <w:vMerge/>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言語聴覚士による訪問において提供されるものは、あくまで看護業務の一部であることから、言語聴覚士の業務のうち保健師助産師看護師法の規定に関わらず業とすることができるとされている診療の補助行為に限っ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495"/>
        </w:trPr>
        <w:tc>
          <w:tcPr>
            <w:tcW w:w="2377" w:type="dxa"/>
            <w:vMerge/>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理学療法士等による訪問看護は、１回当たり２０分以上訪問看護を実施することとし、一人の利用者につき週に６回を限度として設定しているか。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1665"/>
        </w:trPr>
        <w:tc>
          <w:tcPr>
            <w:tcW w:w="2377" w:type="dxa"/>
            <w:vMerge w:val="restart"/>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６　指定定期巡回・随時対応型訪問介護看護事業所との連携</w:t>
            </w: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定期巡回・随時対応型連携に係る届出書</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運営規程</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緊急時訪問看護加算届出書</w:t>
            </w:r>
          </w:p>
          <w:p w:rsidR="002E63AA" w:rsidRPr="00B14DBA" w:rsidRDefault="002E63AA" w:rsidP="00210480">
            <w:pPr>
              <w:numPr>
                <w:ilvl w:val="0"/>
                <w:numId w:val="46"/>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主治医の意見書</w:t>
            </w: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※主治の医師により特別指示が出ている場合で、一時的に医療保険の訪問看護利用者については頻回の訪問看護が必要な理由、その期間について、診療録に記載すること。</w:t>
            </w: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6"/>
                <w:szCs w:val="16"/>
              </w:rPr>
            </w:pPr>
          </w:p>
        </w:tc>
        <w:tc>
          <w:tcPr>
            <w:tcW w:w="6213" w:type="dxa"/>
            <w:tcBorders>
              <w:bottom w:val="dashSmallGap" w:sz="4" w:space="0" w:color="auto"/>
            </w:tcBorders>
          </w:tcPr>
          <w:p w:rsidR="002E63AA" w:rsidRPr="00B14DBA" w:rsidRDefault="002E63AA" w:rsidP="00210480">
            <w:pPr>
              <w:spacing w:line="240" w:lineRule="exact"/>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指定定期巡回･随時対応型訪問介護看護事業所と連携して指定訪問看護を行い、かつ、連携する指定定期巡回・随時対応型訪問介護看護事業所の名称等の必要事項を届け出ている指定訪問看護事業所において、通院が困難な利用者に対して、その主治の医師の指示及び訪問看護計画書に基づき、指定訪問看護事業所の看護師等が指定訪問看護を行った場合に算定しているか。</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（ただし、准看護師が指定訪問看護を行った場合は、所定単位数の</w:t>
            </w:r>
            <w:r w:rsidRPr="00B14DBA">
              <w:rPr>
                <w:rFonts w:ascii="ＭＳ ゴシック" w:eastAsia="ＭＳ ゴシック" w:hAnsi="ＭＳ ゴシック"/>
                <w:sz w:val="18"/>
                <w:szCs w:val="18"/>
              </w:rPr>
              <w:t>100</w:t>
            </w:r>
            <w:r w:rsidRPr="00B14DBA">
              <w:rPr>
                <w:rFonts w:ascii="ＭＳ ゴシック" w:eastAsia="ＭＳ ゴシック" w:hAnsi="ＭＳ ゴシック" w:hint="eastAsia"/>
                <w:sz w:val="18"/>
                <w:szCs w:val="18"/>
              </w:rPr>
              <w:t>分の</w:t>
            </w:r>
            <w:r w:rsidRPr="00B14DBA">
              <w:rPr>
                <w:rFonts w:ascii="ＭＳ ゴシック" w:eastAsia="ＭＳ ゴシック" w:hAnsi="ＭＳ ゴシック"/>
                <w:sz w:val="18"/>
                <w:szCs w:val="18"/>
              </w:rPr>
              <w:t>98</w:t>
            </w:r>
            <w:r w:rsidRPr="00B14DBA">
              <w:rPr>
                <w:rFonts w:ascii="ＭＳ ゴシック" w:eastAsia="ＭＳ ゴシック" w:hAnsi="ＭＳ ゴシック" w:hint="eastAsia"/>
                <w:sz w:val="18"/>
                <w:szCs w:val="18"/>
              </w:rPr>
              <w:t>に相当する単位数）</w:t>
            </w:r>
          </w:p>
        </w:tc>
        <w:tc>
          <w:tcPr>
            <w:tcW w:w="426" w:type="dxa"/>
            <w:gridSpan w:val="2"/>
            <w:tcBorders>
              <w:bottom w:val="dashSmallGap"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dashSmallGap"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算定基準3注2、注14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w:t>
            </w:r>
          </w:p>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pacing w:val="-4"/>
                <w:sz w:val="16"/>
                <w:szCs w:val="16"/>
              </w:rPr>
              <w:t>第二-4-(5)</w:t>
            </w:r>
          </w:p>
        </w:tc>
      </w:tr>
      <w:tr w:rsidR="002E63AA" w:rsidRPr="00B14DBA" w:rsidTr="00210480">
        <w:trPr>
          <w:cantSplit/>
          <w:trHeight w:val="165"/>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top w:val="dashSmallGap" w:sz="4" w:space="0" w:color="auto"/>
              <w:bottom w:val="dashSmallGap"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また、保健師、看護師又は准看護師が、要介護状態区分が要介護５である利用者に対して指定訪問看護を行った場合、１月につき800単位を所定単位数に加算することとしているか。</w:t>
            </w:r>
          </w:p>
        </w:tc>
        <w:tc>
          <w:tcPr>
            <w:tcW w:w="426" w:type="dxa"/>
            <w:gridSpan w:val="2"/>
            <w:tcBorders>
              <w:top w:val="dashSmallGap" w:sz="4" w:space="0" w:color="auto"/>
              <w:bottom w:val="dashSmallGap"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dashSmallGap" w:sz="4" w:space="0" w:color="auto"/>
              <w:bottom w:val="dashSmallGap"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Pr>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711"/>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top w:val="dashSmallGap" w:sz="4" w:space="0" w:color="auto"/>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なお、１人の利用者に対し、一の指定訪問看護事業所が訪問看護費を算定している場合には、別の指定訪問看護事業所においては、当該訪問看護費を算定していないか。</w:t>
            </w:r>
          </w:p>
        </w:tc>
        <w:tc>
          <w:tcPr>
            <w:tcW w:w="426" w:type="dxa"/>
            <w:gridSpan w:val="2"/>
            <w:tcBorders>
              <w:top w:val="dashSmallGap" w:sz="4" w:space="0" w:color="auto"/>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dashSmallGap" w:sz="4" w:space="0" w:color="auto"/>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Pr>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698"/>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訪問看護を２４時間行うことができる体制を整えている事業所として、緊急時訪問看護加算の届け出をしているか。</w:t>
            </w:r>
          </w:p>
          <w:p w:rsidR="002E63AA" w:rsidRPr="00B14DBA" w:rsidRDefault="002E63AA" w:rsidP="00210480">
            <w:pPr>
              <w:spacing w:line="240" w:lineRule="exact"/>
              <w:rPr>
                <w:rFonts w:ascii="ＭＳ ゴシック" w:eastAsia="ＭＳ ゴシック" w:hAnsi="ＭＳ ゴシック" w:hint="eastAsia"/>
                <w:sz w:val="18"/>
                <w:szCs w:val="18"/>
              </w:rPr>
            </w:pP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157"/>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定期巡回・随時対応型訪問介護看護の報酬は、次のような場合には日割り計算を行っているか。</w:t>
            </w:r>
          </w:p>
          <w:p w:rsidR="002E63AA" w:rsidRPr="00B14DBA" w:rsidRDefault="002E63AA" w:rsidP="00210480">
            <w:pPr>
              <w:spacing w:line="240" w:lineRule="exact"/>
              <w:ind w:left="18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(1)月の途中から訪問看護を利用した場合又は月の途中で訪問看護の利用を終了した場合</w:t>
            </w:r>
          </w:p>
          <w:p w:rsidR="002E63AA" w:rsidRPr="00B14DBA" w:rsidRDefault="002E63AA" w:rsidP="00210480">
            <w:pPr>
              <w:spacing w:line="240" w:lineRule="exact"/>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(2)月の途中に短期入所生活介護又は短期入所療養介護を利用している場合</w:t>
            </w:r>
          </w:p>
          <w:p w:rsidR="002E63AA" w:rsidRPr="00B14DBA" w:rsidRDefault="002E63AA" w:rsidP="00210480">
            <w:pPr>
              <w:spacing w:line="240" w:lineRule="exact"/>
              <w:ind w:left="18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(3)月の途中で要介護５から他の要介護度に変更となった場合、及び他の要介護度から要介護５に変更になった場合</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(4)月途中で、末期の悪性腫瘍又は別に厚生労働大臣が定める疾病の状態（95号告示第４号を参照のこと。）となった場合</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top w:val="single" w:sz="2" w:space="0" w:color="auto"/>
              <w:bottom w:val="single" w:sz="2" w:space="0" w:color="auto"/>
            </w:tcBorders>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985"/>
        </w:trPr>
        <w:tc>
          <w:tcPr>
            <w:tcW w:w="2377" w:type="dxa"/>
            <w:vMerge/>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D663F">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主治医（介護老人保健施設の医師を除く。）が、利用者が急性増悪等により一時的に頻回の訪問看護を行う必要がある旨の特別の指示を行った場合は、当該指示の日数に応じて、１日につき</w:t>
            </w:r>
            <w:r w:rsidRPr="00B14DBA">
              <w:rPr>
                <w:rFonts w:ascii="ＭＳ ゴシック" w:eastAsia="ＭＳ ゴシック" w:hAnsi="ＭＳ ゴシック"/>
                <w:sz w:val="18"/>
                <w:szCs w:val="18"/>
              </w:rPr>
              <w:t>9</w:t>
            </w:r>
            <w:r w:rsidR="002D663F">
              <w:rPr>
                <w:rFonts w:ascii="ＭＳ ゴシック" w:eastAsia="ＭＳ ゴシック" w:hAnsi="ＭＳ ゴシック" w:hint="eastAsia"/>
                <w:sz w:val="18"/>
                <w:szCs w:val="18"/>
              </w:rPr>
              <w:t>7</w:t>
            </w:r>
            <w:r w:rsidRPr="00B14DBA">
              <w:rPr>
                <w:rFonts w:ascii="ＭＳ ゴシック" w:eastAsia="ＭＳ ゴシック" w:hAnsi="ＭＳ ゴシック" w:hint="eastAsia"/>
                <w:sz w:val="18"/>
                <w:szCs w:val="18"/>
              </w:rPr>
              <w:t>単位を所定単位数から減算しているか。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top w:val="single" w:sz="4" w:space="0" w:color="auto"/>
              <w:bottom w:val="single" w:sz="4" w:space="0" w:color="auto"/>
            </w:tcBorders>
            <w:vAlign w:val="center"/>
          </w:tcPr>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算定基準3注14</w:t>
            </w:r>
          </w:p>
        </w:tc>
      </w:tr>
      <w:tr w:rsidR="002E63AA" w:rsidRPr="00B14DBA" w:rsidTr="00210480">
        <w:trPr>
          <w:cantSplit/>
          <w:trHeight w:val="510"/>
        </w:trPr>
        <w:tc>
          <w:tcPr>
            <w:tcW w:w="2377" w:type="dxa"/>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７　末期の悪性腫瘍の患者等の取扱い</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次の場合には訪問看護費ではなく、医療保険で請求しているか。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・末期悪性腫瘍、厚生労働大臣の定める疾病、特別指示書の交付期間（１４日間限度）</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bottom w:val="single" w:sz="4" w:space="0" w:color="auto"/>
            </w:tcBorders>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算定基準3注13</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老企36号第二-4-(6)</w:t>
            </w:r>
          </w:p>
        </w:tc>
      </w:tr>
      <w:tr w:rsidR="002E63AA" w:rsidRPr="00B14DBA" w:rsidTr="00210480">
        <w:trPr>
          <w:cantSplit/>
          <w:trHeight w:val="157"/>
        </w:trPr>
        <w:tc>
          <w:tcPr>
            <w:tcW w:w="2377" w:type="dxa"/>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８　同一建物に居住する利用者に対する減算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tc>
        <w:tc>
          <w:tcPr>
            <w:tcW w:w="6213" w:type="dxa"/>
            <w:tcBorders>
              <w:bottom w:val="single" w:sz="4" w:space="0" w:color="auto"/>
            </w:tcBorders>
          </w:tcPr>
          <w:p w:rsidR="002D663F" w:rsidRDefault="002D663F" w:rsidP="002D663F">
            <w:pPr>
              <w:spacing w:line="240" w:lineRule="exac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指定訪問看護事業所の所在する建物と同一の敷地内若しくは隣接する敷地内の建物(※)若しくは指定訪問看護事業所と同一建物に居住する利用者又は指定訪問看護事業所における1月当たりの利用者が同一の建物に20人以上居住する建物の利用者に対し、所定単位数の100分の90に相当する単位を算定する。</w:t>
            </w:r>
          </w:p>
          <w:p w:rsidR="002E63AA" w:rsidRPr="00B14DBA" w:rsidRDefault="002D663F" w:rsidP="002D663F">
            <w:pPr>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highlight w:val="yellow"/>
              </w:rPr>
              <w:t>(※)養護老人ホーム、軽費老人ホーム、有料老人ホーム、サービス付き高齢者向け住宅</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bottom w:val="single" w:sz="4" w:space="0" w:color="auto"/>
            </w:tcBorders>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算定基準3注3</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老企36号第二-2-4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spacing w:val="-4"/>
                <w:sz w:val="16"/>
                <w:szCs w:val="16"/>
              </w:rPr>
              <w:t>(</w:t>
            </w:r>
            <w:r w:rsidRPr="00B14DBA">
              <w:rPr>
                <w:rFonts w:ascii="ＭＳ ゴシック" w:eastAsia="ＭＳ ゴシック" w:hAnsi="ＭＳ ゴシック" w:hint="eastAsia"/>
                <w:spacing w:val="-4"/>
                <w:sz w:val="16"/>
                <w:szCs w:val="16"/>
              </w:rPr>
              <w:t>7</w:t>
            </w:r>
            <w:r w:rsidRPr="00B14DBA">
              <w:rPr>
                <w:rFonts w:ascii="ＭＳ ゴシック" w:eastAsia="ＭＳ ゴシック" w:hAnsi="ＭＳ ゴシック"/>
                <w:spacing w:val="-4"/>
                <w:sz w:val="16"/>
                <w:szCs w:val="16"/>
              </w:rPr>
              <w:t>)</w:t>
            </w:r>
          </w:p>
        </w:tc>
      </w:tr>
      <w:tr w:rsidR="002E63AA" w:rsidRPr="00B14DBA" w:rsidTr="00210480">
        <w:trPr>
          <w:cantSplit/>
          <w:trHeight w:val="157"/>
        </w:trPr>
        <w:tc>
          <w:tcPr>
            <w:tcW w:w="2377" w:type="dxa"/>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９　早朝・夜間・深夜加算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ind w:leftChars="100" w:left="21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訪問介護に同じ</w:t>
            </w: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早朝・夜間・深夜加算は、サービス提供の開始時刻が加算の対象の時間帯にある場合に算定しているか。</w:t>
            </w:r>
          </w:p>
          <w:p w:rsidR="002E63AA" w:rsidRPr="00B14DBA" w:rsidRDefault="002E63AA" w:rsidP="00210480">
            <w:pPr>
              <w:pStyle w:val="a3"/>
              <w:numPr>
                <w:ilvl w:val="0"/>
                <w:numId w:val="34"/>
              </w:numPr>
              <w:spacing w:line="240" w:lineRule="exact"/>
              <w:ind w:left="0" w:hanging="357"/>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早朝…午前６時から午前８時、夜間…午後６時から午後１０時</w:t>
            </w:r>
          </w:p>
          <w:p w:rsidR="002E63AA" w:rsidRPr="00B14DBA" w:rsidRDefault="002E63AA" w:rsidP="00210480">
            <w:pPr>
              <w:numPr>
                <w:ilvl w:val="0"/>
                <w:numId w:val="34"/>
              </w:numPr>
              <w:spacing w:line="240" w:lineRule="exact"/>
              <w:ind w:left="0" w:hanging="357"/>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深夜…午後１０時から午前６時　　</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bottom w:val="single" w:sz="4" w:space="0" w:color="auto"/>
            </w:tcBorders>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(10)</w:t>
            </w:r>
          </w:p>
        </w:tc>
      </w:tr>
      <w:tr w:rsidR="002E63AA" w:rsidRPr="00B14DBA" w:rsidTr="00210480">
        <w:trPr>
          <w:cantSplit/>
          <w:trHeight w:val="157"/>
        </w:trPr>
        <w:tc>
          <w:tcPr>
            <w:tcW w:w="2377" w:type="dxa"/>
            <w:vMerge w:val="restart"/>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10　複数の看護師等による訪問看護の取扱い</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同時に複数の看護師等が１人の利用者に対して指定訪問看護を行ったときは、次に掲げる区分に応じ、１回につきそれぞれの単位数を所定単位数に加算しているか。</w:t>
            </w:r>
          </w:p>
          <w:p w:rsidR="002E63AA" w:rsidRPr="00B14DBA" w:rsidRDefault="002E63AA" w:rsidP="00210480">
            <w:pPr>
              <w:spacing w:line="240" w:lineRule="exact"/>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(1)所要時間</w:t>
            </w:r>
            <w:r w:rsidRPr="00B14DBA">
              <w:rPr>
                <w:rFonts w:ascii="ＭＳ ゴシック" w:eastAsia="ＭＳ ゴシック" w:hAnsi="ＭＳ ゴシック"/>
                <w:sz w:val="18"/>
                <w:szCs w:val="18"/>
              </w:rPr>
              <w:t>30</w:t>
            </w:r>
            <w:r w:rsidRPr="00B14DBA">
              <w:rPr>
                <w:rFonts w:ascii="ＭＳ ゴシック" w:eastAsia="ＭＳ ゴシック" w:hAnsi="ＭＳ ゴシック" w:hint="eastAsia"/>
                <w:sz w:val="18"/>
                <w:szCs w:val="18"/>
              </w:rPr>
              <w:t xml:space="preserve">分未満の場合　</w:t>
            </w:r>
            <w:r w:rsidRPr="00B14DBA">
              <w:rPr>
                <w:rFonts w:ascii="ＭＳ ゴシック" w:eastAsia="ＭＳ ゴシック" w:hAnsi="ＭＳ ゴシック"/>
                <w:sz w:val="18"/>
                <w:szCs w:val="18"/>
              </w:rPr>
              <w:t>254</w:t>
            </w:r>
            <w:r w:rsidRPr="00B14DBA">
              <w:rPr>
                <w:rFonts w:ascii="ＭＳ ゴシック" w:eastAsia="ＭＳ ゴシック" w:hAnsi="ＭＳ ゴシック" w:hint="eastAsia"/>
                <w:sz w:val="18"/>
                <w:szCs w:val="18"/>
              </w:rPr>
              <w:t>単位</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(2)所要時間</w:t>
            </w:r>
            <w:r w:rsidRPr="00B14DBA">
              <w:rPr>
                <w:rFonts w:ascii="ＭＳ ゴシック" w:eastAsia="ＭＳ ゴシック" w:hAnsi="ＭＳ ゴシック"/>
                <w:sz w:val="18"/>
                <w:szCs w:val="18"/>
              </w:rPr>
              <w:t>30</w:t>
            </w:r>
            <w:r w:rsidRPr="00B14DBA">
              <w:rPr>
                <w:rFonts w:ascii="ＭＳ ゴシック" w:eastAsia="ＭＳ ゴシック" w:hAnsi="ＭＳ ゴシック" w:hint="eastAsia"/>
                <w:sz w:val="18"/>
                <w:szCs w:val="18"/>
              </w:rPr>
              <w:t xml:space="preserve">分以上の場合　</w:t>
            </w:r>
            <w:r w:rsidRPr="00B14DBA">
              <w:rPr>
                <w:rFonts w:ascii="ＭＳ ゴシック" w:eastAsia="ＭＳ ゴシック" w:hAnsi="ＭＳ ゴシック"/>
                <w:sz w:val="18"/>
                <w:szCs w:val="18"/>
              </w:rPr>
              <w:t>402</w:t>
            </w:r>
            <w:r w:rsidRPr="00B14DBA">
              <w:rPr>
                <w:rFonts w:ascii="ＭＳ ゴシック" w:eastAsia="ＭＳ ゴシック" w:hAnsi="ＭＳ ゴシック" w:hint="eastAsia"/>
                <w:sz w:val="18"/>
                <w:szCs w:val="18"/>
              </w:rPr>
              <w:t>単位</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算定基準3注5</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老企36号第二-4-(8)</w:t>
            </w:r>
          </w:p>
        </w:tc>
      </w:tr>
      <w:tr w:rsidR="002E63AA" w:rsidRPr="00B14DBA" w:rsidTr="00210480">
        <w:trPr>
          <w:cantSplit/>
          <w:trHeight w:val="157"/>
        </w:trPr>
        <w:tc>
          <w:tcPr>
            <w:tcW w:w="2377" w:type="dxa"/>
            <w:vMerge/>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１人で看護を行うことが困難な利用者に訪問看護を行った場合にのみ算定しているか。また、訪問を行う者すべてが保健師、看護師、准看護師又は理学療法士、作業療法士、言語聴覚士となっているか。</w:t>
            </w:r>
          </w:p>
        </w:tc>
        <w:tc>
          <w:tcPr>
            <w:tcW w:w="426" w:type="dxa"/>
            <w:gridSpan w:val="2"/>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571"/>
        </w:trPr>
        <w:tc>
          <w:tcPr>
            <w:tcW w:w="2377" w:type="dxa"/>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11　長時間訪問看護加算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numPr>
                <w:ilvl w:val="0"/>
                <w:numId w:val="34"/>
              </w:num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居宅サービス計画</w:t>
            </w:r>
          </w:p>
          <w:p w:rsidR="002E63AA" w:rsidRPr="00B14DBA" w:rsidRDefault="002E63AA" w:rsidP="00210480">
            <w:pPr>
              <w:numPr>
                <w:ilvl w:val="0"/>
                <w:numId w:val="34"/>
              </w:num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訪問看護計画書</w:t>
            </w:r>
          </w:p>
          <w:p w:rsidR="002E63AA" w:rsidRPr="00B14DBA" w:rsidRDefault="002E63AA" w:rsidP="00210480">
            <w:pPr>
              <w:ind w:left="480" w:hangingChars="300" w:hanging="4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　サービス提供に関する記録・日誌等</w:t>
            </w: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特別な管理を必要とする利用者（別に厚生労働大臣が定める状態にあるものに限る。）に対して、所要時間１時間以上１時間</w:t>
            </w:r>
            <w:r w:rsidRPr="00B14DBA">
              <w:rPr>
                <w:rFonts w:ascii="ＭＳ ゴシック" w:eastAsia="ＭＳ ゴシック" w:hAnsi="ＭＳ ゴシック"/>
                <w:sz w:val="18"/>
                <w:szCs w:val="18"/>
              </w:rPr>
              <w:t>30</w:t>
            </w:r>
            <w:r w:rsidRPr="00B14DBA">
              <w:rPr>
                <w:rFonts w:ascii="ＭＳ ゴシック" w:eastAsia="ＭＳ ゴシック" w:hAnsi="ＭＳ ゴシック" w:hint="eastAsia"/>
                <w:sz w:val="18"/>
                <w:szCs w:val="18"/>
              </w:rPr>
              <w:t>分未満の指定訪問看護を行った後に引き続き指定訪問看護を行う場合であって、当該指定訪問看護の所要時間を通算した時間が１時間</w:t>
            </w:r>
            <w:r w:rsidRPr="00B14DBA">
              <w:rPr>
                <w:rFonts w:ascii="ＭＳ ゴシック" w:eastAsia="ＭＳ ゴシック" w:hAnsi="ＭＳ ゴシック"/>
                <w:sz w:val="18"/>
                <w:szCs w:val="18"/>
              </w:rPr>
              <w:t>30</w:t>
            </w:r>
            <w:r w:rsidRPr="00B14DBA">
              <w:rPr>
                <w:rFonts w:ascii="ＭＳ ゴシック" w:eastAsia="ＭＳ ゴシック" w:hAnsi="ＭＳ ゴシック" w:hint="eastAsia"/>
                <w:sz w:val="18"/>
                <w:szCs w:val="18"/>
              </w:rPr>
              <w:t>分以上となるときは、１回につき</w:t>
            </w:r>
            <w:r w:rsidRPr="00B14DBA">
              <w:rPr>
                <w:rFonts w:ascii="ＭＳ ゴシック" w:eastAsia="ＭＳ ゴシック" w:hAnsi="ＭＳ ゴシック"/>
                <w:sz w:val="18"/>
                <w:szCs w:val="18"/>
              </w:rPr>
              <w:t>300</w:t>
            </w:r>
            <w:r w:rsidRPr="00B14DBA">
              <w:rPr>
                <w:rFonts w:ascii="ＭＳ ゴシック" w:eastAsia="ＭＳ ゴシック" w:hAnsi="ＭＳ ゴシック" w:hint="eastAsia"/>
                <w:sz w:val="18"/>
                <w:szCs w:val="18"/>
              </w:rPr>
              <w:t>単位を所定単位数に加算しているか。</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（看護師、准看護師いずれの場合も同じ単位を加算する）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算定基準3注6</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老企36号第二-4-(14)</w:t>
            </w:r>
          </w:p>
        </w:tc>
      </w:tr>
      <w:tr w:rsidR="002E63AA" w:rsidRPr="00B14DBA" w:rsidTr="00210480">
        <w:trPr>
          <w:cantSplit/>
          <w:trHeight w:val="885"/>
        </w:trPr>
        <w:tc>
          <w:tcPr>
            <w:tcW w:w="2377" w:type="dxa"/>
            <w:vMerge w:val="restart"/>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12　緊急時訪問看護加算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・緊急時訪問看護加算に関する届出</w:t>
            </w:r>
          </w:p>
          <w:p w:rsidR="002E63AA" w:rsidRPr="00B14DBA" w:rsidRDefault="002E63AA" w:rsidP="00210480">
            <w:pPr>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・居宅サービス計画</w:t>
            </w:r>
          </w:p>
          <w:p w:rsidR="002E63AA" w:rsidRPr="00B14DBA" w:rsidRDefault="002E63AA" w:rsidP="00210480">
            <w:pPr>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・訪問看護計画書</w:t>
            </w:r>
          </w:p>
          <w:p w:rsidR="002E63AA" w:rsidRPr="00B14DBA" w:rsidRDefault="002E63AA" w:rsidP="00210480">
            <w:pPr>
              <w:ind w:left="360" w:hangingChars="200" w:hanging="36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xml:space="preserve">　・サービス提供に関する記録・日誌等</w:t>
            </w:r>
          </w:p>
          <w:p w:rsidR="002E63AA" w:rsidRPr="00B14DBA" w:rsidRDefault="002E63AA" w:rsidP="00210480">
            <w:pPr>
              <w:ind w:left="360" w:hangingChars="200" w:hanging="360"/>
              <w:rPr>
                <w:rFonts w:ascii="ＭＳ ゴシック" w:eastAsia="ＭＳ ゴシック" w:hAnsi="ＭＳ ゴシック" w:hint="eastAsia"/>
                <w:sz w:val="18"/>
                <w:szCs w:val="18"/>
              </w:rPr>
            </w:pP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※利用者又はその家族等か</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ら電話等により看護に関す</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る意見を求められた場合に</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常時対応できる体制</w:t>
            </w:r>
          </w:p>
          <w:p w:rsidR="002E63AA" w:rsidRPr="00B14DBA" w:rsidRDefault="002E63AA" w:rsidP="00210480">
            <w:pPr>
              <w:ind w:left="320" w:hangingChars="200" w:hanging="320"/>
              <w:rPr>
                <w:rFonts w:ascii="ＭＳ ゴシック" w:eastAsia="ＭＳ ゴシック" w:hAnsi="ＭＳ ゴシック" w:hint="eastAsia"/>
                <w:sz w:val="16"/>
                <w:szCs w:val="16"/>
              </w:rPr>
            </w:pP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※当該加算は実際に訪問看</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護の提供がなかったとして</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も、いつでも必要に応じて</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訪問する体制をとっている</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場合に請求が可能である。</w:t>
            </w:r>
          </w:p>
          <w:p w:rsidR="002E63AA" w:rsidRPr="00B14DBA" w:rsidRDefault="002E63AA" w:rsidP="00210480">
            <w:pPr>
              <w:ind w:left="320" w:hangingChars="200" w:hanging="320"/>
              <w:rPr>
                <w:rFonts w:ascii="ＭＳ ゴシック" w:eastAsia="ＭＳ ゴシック" w:hAnsi="ＭＳ ゴシック" w:hint="eastAsia"/>
                <w:sz w:val="16"/>
                <w:szCs w:val="16"/>
              </w:rPr>
            </w:pP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※訪問看護ステーションは</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加算の届け出日にかかわら</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ず、届け出を受理した日か</w:t>
            </w: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ら算定することができる。</w:t>
            </w:r>
          </w:p>
          <w:p w:rsidR="002E63AA" w:rsidRPr="00B14DBA" w:rsidRDefault="002E63AA" w:rsidP="00210480">
            <w:pPr>
              <w:ind w:left="360" w:hangingChars="200" w:hanging="360"/>
              <w:rPr>
                <w:rFonts w:ascii="ＭＳ ゴシック" w:eastAsia="ＭＳ ゴシック" w:hAnsi="ＭＳ ゴシック" w:hint="eastAsia"/>
                <w:sz w:val="18"/>
                <w:szCs w:val="18"/>
              </w:rPr>
            </w:pPr>
          </w:p>
          <w:p w:rsidR="002E63AA" w:rsidRPr="00B14DBA" w:rsidRDefault="002E63AA" w:rsidP="00210480">
            <w:pPr>
              <w:ind w:left="320" w:hangingChars="200" w:hanging="32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※当該加算は区分支給限度</w:t>
            </w:r>
          </w:p>
          <w:p w:rsidR="002E63AA" w:rsidRPr="00B14DBA" w:rsidRDefault="002E63AA" w:rsidP="00210480">
            <w:pPr>
              <w:ind w:left="320" w:hangingChars="200" w:hanging="32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基準額の算定対象外</w:t>
            </w: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□所管庁へ届出の上、算定しているか。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□利用者の同意を得て、※24時間連絡体制にあって、計画的に訪問することとなっていない緊急時訪問を必要に応じて行う場合に算定しているか。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□緊急時訪問を行った場合は当該緊急訪問の所要時間に応じた単位数を（准看護師の場合は100分の90）算定しているか。この場合に応じて、居宅サービス計画を変更しているか。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□訪問看護ステーションの場合は540単位／月、医療機関の場合は290単位／月を、当該月の第1回目の介護保険の給付対象となる日の所定単位数に加算しているか。</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□利用者の同意は書面による確認をしているか。</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□当該加算は1人の利用者に対し、1箇所の事業所に限り算定する事となっている為、他事業所から緊急時訪問看護加算を受けていないか確認しているか。</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□訪問看護を担当する医療機関が当該加算を算定する場合において、加算を届け出ているか。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算定基準3注10</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(15)</w:t>
            </w:r>
          </w:p>
        </w:tc>
      </w:tr>
      <w:tr w:rsidR="002E63AA" w:rsidRPr="00B14DBA" w:rsidTr="00210480">
        <w:trPr>
          <w:cantSplit/>
          <w:trHeight w:val="571"/>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緊急時訪問看護加算を介護保険で算定した場合、同月に次の加算を算定していないか。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(1)介護保険の訪問看護における早朝・夜間・深夜加算（特別管理加算を算定する状態の者に対する1月以内の2回目以降の緊急時訪問については除く。）</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(2)定期巡回・随時対応型訪問介護看護及び複合型サービスにおける緊急時訪問看護加算</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(3)医療保険の訪問看護における24時間連絡体制加算及び24時間対応体制加算</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571"/>
        </w:trPr>
        <w:tc>
          <w:tcPr>
            <w:tcW w:w="2377" w:type="dxa"/>
            <w:vMerge w:val="restart"/>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13　特別管理加算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特別管理体制に関する届出書</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※当該加算は区分支給</w:t>
            </w:r>
          </w:p>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限度基準額の算定対象外</w:t>
            </w: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特別管理加算(Ⅰ)については、厚生労働大臣が定める次の状態にある利用者に対して計画的な管理を行った場合に、1月につき500単位を算定しているか。</w:t>
            </w:r>
          </w:p>
          <w:p w:rsidR="002E63AA" w:rsidRPr="00B14DBA" w:rsidRDefault="002E63AA" w:rsidP="00210480">
            <w:pPr>
              <w:spacing w:line="240" w:lineRule="exact"/>
              <w:ind w:leftChars="50" w:left="285"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・在宅悪性腫瘍患者指導管理若しくは在宅気管切開患者指導管理を受けている状態又は気管カニューレ若しくは留置カテーテルを使用している状態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算定基準3注11</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(16)</w:t>
            </w:r>
          </w:p>
        </w:tc>
      </w:tr>
      <w:tr w:rsidR="002E63AA" w:rsidRPr="00B14DBA" w:rsidTr="00210480">
        <w:trPr>
          <w:cantSplit/>
          <w:trHeight w:val="571"/>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特別管理加算(Ⅱ)については、厚生労働大臣が定める次の状態にある利用者に対して計画的な管理を行った場合に、1月につき250単位を算定しているか。</w:t>
            </w:r>
          </w:p>
          <w:p w:rsidR="002E63AA" w:rsidRPr="00B14DBA" w:rsidRDefault="002E63AA" w:rsidP="00210480">
            <w:pPr>
              <w:spacing w:line="240" w:lineRule="exact"/>
              <w:ind w:leftChars="100" w:left="39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(1)医科診療報酬点数表に掲げる在宅自己腹膜灌流指導管理、在宅血液透析指導管理、在宅酸素療法指導管理、在宅中心静脈栄養法指導管理、在宅成分栄養経管栄養法指導管理、在宅自己導尿指導管理、在宅持続陽圧呼吸療法指導管理、在宅自己疼痛管理指導管理又は在宅肺高血圧症患者指導管理を受けている状態</w:t>
            </w:r>
          </w:p>
          <w:p w:rsidR="002E63AA" w:rsidRPr="00B14DBA" w:rsidRDefault="002E63AA" w:rsidP="00210480">
            <w:pPr>
              <w:spacing w:line="240" w:lineRule="exact"/>
              <w:ind w:leftChars="100" w:left="39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(2)人工肛門又は人工膀胱を設置している状態</w:t>
            </w:r>
          </w:p>
          <w:p w:rsidR="002E63AA" w:rsidRPr="00B14DBA" w:rsidRDefault="002E63AA" w:rsidP="00210480">
            <w:pPr>
              <w:spacing w:line="240" w:lineRule="exact"/>
              <w:ind w:leftChars="100" w:left="390" w:hangingChars="100" w:hanging="180"/>
              <w:rPr>
                <w:rFonts w:ascii="ＭＳ ゴシック" w:eastAsia="ＭＳ ゴシック" w:hAnsi="ＭＳ ゴシック"/>
                <w:sz w:val="18"/>
                <w:szCs w:val="18"/>
              </w:rPr>
            </w:pPr>
            <w:r w:rsidRPr="00B14DBA">
              <w:rPr>
                <w:rFonts w:ascii="ＭＳ ゴシック" w:eastAsia="ＭＳ ゴシック" w:hAnsi="ＭＳ ゴシック" w:hint="eastAsia"/>
                <w:sz w:val="18"/>
                <w:szCs w:val="18"/>
              </w:rPr>
              <w:t>(3)真皮を越える褥瘡の状態</w:t>
            </w:r>
          </w:p>
          <w:p w:rsidR="002E63AA" w:rsidRPr="00B14DBA" w:rsidRDefault="002E63AA" w:rsidP="00210480">
            <w:pPr>
              <w:spacing w:line="240" w:lineRule="exact"/>
              <w:ind w:leftChars="100" w:left="39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(4)点滴注射を週３日以上行う必要があると認められる状態</w:t>
            </w:r>
          </w:p>
        </w:tc>
        <w:tc>
          <w:tcPr>
            <w:tcW w:w="426" w:type="dxa"/>
            <w:gridSpan w:val="2"/>
            <w:vAlign w:val="center"/>
          </w:tcPr>
          <w:p w:rsidR="002E63AA" w:rsidRPr="00B14DBA" w:rsidRDefault="002E63AA" w:rsidP="00210480">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1530"/>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2"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特別管理加算を介護保険で算定した場合、同月に次の加算を算定していないか。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(1)定期巡回・随時対応型訪問介護看護及び複合型サービスにおける特別管理加算</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(2)医療保険の訪問看護における特別管理加算</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p>
        </w:tc>
        <w:tc>
          <w:tcPr>
            <w:tcW w:w="426" w:type="dxa"/>
            <w:gridSpan w:val="2"/>
            <w:tcBorders>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821"/>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top w:val="single" w:sz="2" w:space="0" w:color="auto"/>
            </w:tcBorders>
          </w:tcPr>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特別管理加算は1人の利用者に対して、1箇所の事業所に限り算定している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か。（2か所以上の事業所から訪問看護を利用する場合は、その分配は事業</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所相互の合議によること。）</w:t>
            </w:r>
          </w:p>
        </w:tc>
        <w:tc>
          <w:tcPr>
            <w:tcW w:w="426" w:type="dxa"/>
            <w:gridSpan w:val="2"/>
            <w:tcBorders>
              <w:top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2640"/>
        </w:trPr>
        <w:tc>
          <w:tcPr>
            <w:tcW w:w="2377" w:type="dxa"/>
            <w:vMerge w:val="restart"/>
          </w:tcPr>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14　ターミナルケア加算</w:t>
            </w: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ターミナルケア体制に係る届出書</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p w:rsidR="002E63AA" w:rsidRPr="00B14DBA" w:rsidRDefault="002E63AA" w:rsidP="00210480">
            <w:pPr>
              <w:numPr>
                <w:ilvl w:val="0"/>
                <w:numId w:val="34"/>
              </w:numPr>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※当該加算は区分支給</w:t>
            </w:r>
          </w:p>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限度基準額の算定対象外</w:t>
            </w:r>
          </w:p>
          <w:p w:rsidR="002E63AA" w:rsidRPr="00B14DBA" w:rsidRDefault="002E63AA" w:rsidP="00210480">
            <w:pPr>
              <w:rPr>
                <w:rFonts w:ascii="ＭＳ ゴシック" w:eastAsia="ＭＳ ゴシック" w:hAnsi="ＭＳ ゴシック" w:hint="eastAsia"/>
                <w:sz w:val="16"/>
                <w:szCs w:val="16"/>
              </w:rPr>
            </w:pPr>
          </w:p>
          <w:p w:rsidR="002E63AA" w:rsidRPr="00B14DBA" w:rsidRDefault="002E63AA" w:rsidP="00210480">
            <w:pPr>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※ターミナルケア加算は1人の利用者に対し、1箇所の事業所に限り算定する</w:t>
            </w:r>
          </w:p>
        </w:tc>
        <w:tc>
          <w:tcPr>
            <w:tcW w:w="6213" w:type="dxa"/>
            <w:tcBorders>
              <w:bottom w:val="single" w:sz="2"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ターミナルケア加算の算定要件を満たしているか。</w:t>
            </w:r>
          </w:p>
          <w:p w:rsidR="002E63AA" w:rsidRPr="00B14DBA" w:rsidRDefault="002E63AA" w:rsidP="00210480">
            <w:pPr>
              <w:spacing w:line="240" w:lineRule="exact"/>
              <w:rPr>
                <w:rFonts w:ascii="ＭＳ ゴシック" w:eastAsia="ＭＳ ゴシック" w:hAnsi="ＭＳ ゴシック" w:hint="eastAsia"/>
                <w:sz w:val="18"/>
                <w:szCs w:val="18"/>
              </w:rPr>
            </w:pP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ターミナルケアを受ける利用者について、24時間連絡できる体制を確保しており、かつ必要に応じて指定訪問看護を行うことができる体制が整備できている。</w:t>
            </w:r>
          </w:p>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　主治医との連携のもとに、訪問看護におけるターミナルケアに係る計画及び支援体制について利用者及びその家族に対して説明を行い、同意を得てターミナルケアを行っているか。</w:t>
            </w:r>
          </w:p>
          <w:p w:rsidR="002E63AA" w:rsidRPr="00B14DBA" w:rsidRDefault="002E63AA" w:rsidP="00210480">
            <w:pPr>
              <w:spacing w:line="240" w:lineRule="exact"/>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8"/>
                <w:szCs w:val="18"/>
              </w:rPr>
              <w:t>□　ターミナルケアの提供について、利用者の身体の状況の変化等必要な事項が適切に記録されているか。</w:t>
            </w:r>
          </w:p>
        </w:tc>
        <w:tc>
          <w:tcPr>
            <w:tcW w:w="426" w:type="dxa"/>
            <w:gridSpan w:val="2"/>
            <w:tcBorders>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算定基準3注12</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(17)</w:t>
            </w:r>
          </w:p>
        </w:tc>
      </w:tr>
      <w:tr w:rsidR="002E63AA" w:rsidRPr="00B14DBA" w:rsidTr="00210480">
        <w:trPr>
          <w:cantSplit/>
          <w:trHeight w:val="1795"/>
        </w:trPr>
        <w:tc>
          <w:tcPr>
            <w:tcW w:w="2377" w:type="dxa"/>
            <w:vMerge/>
          </w:tcPr>
          <w:p w:rsidR="002E63AA" w:rsidRPr="00B14DBA" w:rsidRDefault="002E63AA" w:rsidP="00210480">
            <w:pPr>
              <w:numPr>
                <w:ilvl w:val="0"/>
                <w:numId w:val="48"/>
              </w:numPr>
              <w:rPr>
                <w:rFonts w:ascii="ＭＳ ゴシック" w:eastAsia="ＭＳ ゴシック" w:hAnsi="ＭＳ ゴシック" w:hint="eastAsia"/>
                <w:sz w:val="18"/>
                <w:szCs w:val="18"/>
              </w:rPr>
            </w:pPr>
          </w:p>
        </w:tc>
        <w:tc>
          <w:tcPr>
            <w:tcW w:w="6213" w:type="dxa"/>
            <w:tcBorders>
              <w:top w:val="single" w:sz="2"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在宅で死亡した利用者に対して、死亡日及び死亡日前14日以内に2日（末期の悪性腫瘍その他厚生労働大臣が定める状態にある利用者の場合は1日）以上ターミナルケアを行った場合に、死亡月につき2,000単位を算定しているか。</w:t>
            </w:r>
          </w:p>
          <w:p w:rsidR="002E63AA" w:rsidRPr="00B14DBA" w:rsidRDefault="002E63AA" w:rsidP="00210480">
            <w:pPr>
              <w:spacing w:line="240" w:lineRule="exact"/>
              <w:ind w:leftChars="100" w:left="21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6"/>
                <w:szCs w:val="16"/>
              </w:rPr>
              <w:t>※ターミナルケアの実施中に死亡診断を目的として医療機関へ搬送し、24時間以内に死亡が確認される場合等は算定可</w:t>
            </w:r>
          </w:p>
        </w:tc>
        <w:tc>
          <w:tcPr>
            <w:tcW w:w="426" w:type="dxa"/>
            <w:gridSpan w:val="2"/>
            <w:tcBorders>
              <w:top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Pr>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690"/>
        </w:trPr>
        <w:tc>
          <w:tcPr>
            <w:tcW w:w="2377" w:type="dxa"/>
            <w:vMerge/>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死亡日及び死亡日前14日以内に介護保険又は医療保険の対象となる訪問看護をそれぞれ1日以上実施した場合は、最後に実施した保険制度においてターミナルケア加算を算定しているか。また、この場合において他制度の保険によるターミナルケア加算等を算定していないか。</w:t>
            </w:r>
          </w:p>
        </w:tc>
        <w:tc>
          <w:tcPr>
            <w:tcW w:w="426" w:type="dxa"/>
            <w:gridSpan w:val="2"/>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690"/>
        </w:trPr>
        <w:tc>
          <w:tcPr>
            <w:tcW w:w="2377" w:type="dxa"/>
            <w:vMerge/>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ターミナルケア加算を介護保険で算定した場合、同月に次の加算を算定していないか。</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(1)定期巡回・随時対応型訪問介護看護及び複合型サービスにおけるターミナルケア加算</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(2)医療保険の訪問看護における訪問看護ターミナルケア療養費及び訪問看護・指導料における在宅ターミナルケア加算</w:t>
            </w:r>
          </w:p>
        </w:tc>
        <w:tc>
          <w:tcPr>
            <w:tcW w:w="426" w:type="dxa"/>
            <w:gridSpan w:val="2"/>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1172"/>
        </w:trPr>
        <w:tc>
          <w:tcPr>
            <w:tcW w:w="2377" w:type="dxa"/>
            <w:vMerge/>
            <w:tcBorders>
              <w:bottom w:val="single" w:sz="4"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4" w:space="0" w:color="auto"/>
            </w:tcBorders>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次に掲げる事項を訪問看護記録書に記録しているか。</w:t>
            </w:r>
          </w:p>
          <w:p w:rsidR="002E63AA" w:rsidRPr="00B14DBA" w:rsidRDefault="002E63AA" w:rsidP="00210480">
            <w:pPr>
              <w:spacing w:line="240" w:lineRule="exact"/>
              <w:ind w:leftChars="100" w:left="21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ア　終末期の身体症状の変化及びこれに対する看護についての記録</w:t>
            </w:r>
          </w:p>
          <w:p w:rsidR="002E63AA" w:rsidRPr="00B14DBA" w:rsidRDefault="002E63AA" w:rsidP="00210480">
            <w:pPr>
              <w:spacing w:line="240" w:lineRule="exact"/>
              <w:ind w:leftChars="100" w:left="39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イ　療養や死別に関する利用者及び家族の精神的な状況の変化及びこれに対するケアの経過についての記録</w:t>
            </w:r>
          </w:p>
          <w:p w:rsidR="002E63AA" w:rsidRPr="00B14DBA" w:rsidRDefault="002E63AA" w:rsidP="00210480">
            <w:pPr>
              <w:spacing w:line="240" w:lineRule="exact"/>
              <w:ind w:leftChars="100" w:left="39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ウ　看取りを含めたターミナルケアの各プロセスにおいて利用者及び家族の意向を把握し、それに基づくアセスメント及び対応の経過の記録</w:t>
            </w:r>
          </w:p>
        </w:tc>
        <w:tc>
          <w:tcPr>
            <w:tcW w:w="426" w:type="dxa"/>
            <w:gridSpan w:val="2"/>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4"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4" w:space="0" w:color="auto"/>
            </w:tcBorders>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1126"/>
        </w:trPr>
        <w:tc>
          <w:tcPr>
            <w:tcW w:w="2377" w:type="dxa"/>
            <w:vMerge w:val="restart"/>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15 主治医の特別指示書</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60" w:hangingChars="100" w:hanging="160"/>
              <w:rPr>
                <w:rFonts w:ascii="ＭＳ ゴシック" w:eastAsia="ＭＳ ゴシック" w:hAnsi="ＭＳ ゴシック" w:hint="eastAsia"/>
                <w:sz w:val="16"/>
                <w:szCs w:val="16"/>
              </w:rPr>
            </w:pPr>
            <w:r w:rsidRPr="00B14DBA">
              <w:rPr>
                <w:rFonts w:ascii="ＭＳ ゴシック" w:eastAsia="ＭＳ ゴシック" w:hAnsi="ＭＳ ゴシック" w:hint="eastAsia"/>
                <w:sz w:val="16"/>
                <w:szCs w:val="16"/>
              </w:rPr>
              <w:t>※特別指示書の交付日から14日間を限度とし医療保険の対象となる。</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bottom w:val="single" w:sz="2" w:space="0" w:color="auto"/>
            </w:tcBorders>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指定訪問看護ステーション（病院、診療所の場合含む）について、利用者の主治の医師（介護老人保健施設の医師を除く）が当該者が急性増悪により、一時的に頻回の訪問看護が必要である旨の特別指示書があった場合は、訪問看護費を算定していないか。</w:t>
            </w:r>
          </w:p>
        </w:tc>
        <w:tc>
          <w:tcPr>
            <w:tcW w:w="426" w:type="dxa"/>
            <w:gridSpan w:val="2"/>
            <w:tcBorders>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算定基準3注13</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spacing w:val="-4"/>
                <w:sz w:val="16"/>
                <w:szCs w:val="16"/>
              </w:rPr>
              <w:t>(</w:t>
            </w:r>
            <w:r w:rsidRPr="00B14DBA">
              <w:rPr>
                <w:rFonts w:ascii="ＭＳ ゴシック" w:eastAsia="ＭＳ ゴシック" w:hAnsi="ＭＳ ゴシック" w:hint="eastAsia"/>
                <w:spacing w:val="-4"/>
                <w:sz w:val="16"/>
                <w:szCs w:val="16"/>
              </w:rPr>
              <w:t>18)</w:t>
            </w: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719"/>
        </w:trPr>
        <w:tc>
          <w:tcPr>
            <w:tcW w:w="2377" w:type="dxa"/>
            <w:vMerge/>
            <w:tcBorders>
              <w:bottom w:val="single" w:sz="2"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top w:val="single" w:sz="2" w:space="0" w:color="auto"/>
              <w:bottom w:val="single" w:sz="2" w:space="0" w:color="auto"/>
            </w:tcBorders>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医療保険の訪問看護利用者については、頻回の訪問看護が必要な理由、その期間等について診療録に記載しているか。</w:t>
            </w:r>
          </w:p>
        </w:tc>
        <w:tc>
          <w:tcPr>
            <w:tcW w:w="426" w:type="dxa"/>
            <w:gridSpan w:val="2"/>
            <w:tcBorders>
              <w:top w:val="single" w:sz="2" w:space="0" w:color="auto"/>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2" w:space="0" w:color="auto"/>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2" w:space="0" w:color="auto"/>
            </w:tcBorders>
          </w:tcPr>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995"/>
        </w:trPr>
        <w:tc>
          <w:tcPr>
            <w:tcW w:w="2377" w:type="dxa"/>
            <w:vMerge w:val="restart"/>
            <w:tcBorders>
              <w:top w:val="single" w:sz="2"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16　介護老人保健施設及び介護療養型医療施設を退所・退院した場合</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top w:val="single" w:sz="2" w:space="0" w:color="auto"/>
              <w:bottom w:val="single" w:sz="2" w:space="0" w:color="auto"/>
            </w:tcBorders>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の利用者が短期入所生活介護、短期入所療養介護もしくは特定施設入居者生活介護又は定期巡回・随時対応型訪問介護看護、認知症対応型共同生活介護、地域密着型特定施設入居者生活介護、地域密着型介護老人福祉施設入所者生活介護もしくは複合型サービスを受けていないか。</w:t>
            </w:r>
          </w:p>
        </w:tc>
        <w:tc>
          <w:tcPr>
            <w:tcW w:w="426" w:type="dxa"/>
            <w:gridSpan w:val="2"/>
            <w:tcBorders>
              <w:top w:val="single" w:sz="2" w:space="0" w:color="auto"/>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2" w:space="0" w:color="auto"/>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Borders>
              <w:top w:val="single" w:sz="2" w:space="0" w:color="auto"/>
            </w:tcBorders>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算定基準3注15</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spacing w:val="-4"/>
                <w:sz w:val="16"/>
                <w:szCs w:val="16"/>
              </w:rPr>
              <w:t>(1</w:t>
            </w:r>
            <w:r w:rsidRPr="00B14DBA">
              <w:rPr>
                <w:rFonts w:ascii="ＭＳ ゴシック" w:eastAsia="ＭＳ ゴシック" w:hAnsi="ＭＳ ゴシック" w:hint="eastAsia"/>
                <w:spacing w:val="-4"/>
                <w:sz w:val="16"/>
                <w:szCs w:val="16"/>
              </w:rPr>
              <w:t>9</w:t>
            </w:r>
            <w:r w:rsidRPr="00B14DBA">
              <w:rPr>
                <w:rFonts w:ascii="ＭＳ ゴシック" w:eastAsia="ＭＳ ゴシック" w:hAnsi="ＭＳ ゴシック"/>
                <w:spacing w:val="-4"/>
                <w:sz w:val="16"/>
                <w:szCs w:val="16"/>
              </w:rPr>
              <w:t>)</w:t>
            </w: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1148"/>
        </w:trPr>
        <w:tc>
          <w:tcPr>
            <w:tcW w:w="2377" w:type="dxa"/>
            <w:vMerge/>
            <w:tcBorders>
              <w:bottom w:val="single" w:sz="2"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Borders>
              <w:top w:val="single" w:sz="2" w:space="0" w:color="auto"/>
              <w:bottom w:val="single" w:sz="2" w:space="0" w:color="auto"/>
            </w:tcBorders>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介護老人保健施設及び指定介護療養型医療施設を退所・退院した日における訪問看護費の算定については、厚生労働大臣が定める状態にある利用者に限り訪問看護費を算定しているか。</w:t>
            </w:r>
          </w:p>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（短期入所療養介護の退所・退院日においても同様としているか）</w:t>
            </w:r>
          </w:p>
        </w:tc>
        <w:tc>
          <w:tcPr>
            <w:tcW w:w="426" w:type="dxa"/>
            <w:gridSpan w:val="2"/>
            <w:tcBorders>
              <w:top w:val="single" w:sz="2" w:space="0" w:color="auto"/>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2" w:space="0" w:color="auto"/>
              <w:bottom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tcBorders>
              <w:bottom w:val="single" w:sz="2" w:space="0" w:color="auto"/>
            </w:tcBorders>
          </w:tcPr>
          <w:p w:rsidR="002E63AA" w:rsidRPr="00B14DBA" w:rsidRDefault="002E63AA" w:rsidP="00210480">
            <w:pPr>
              <w:rPr>
                <w:rFonts w:ascii="ＭＳ ゴシック" w:eastAsia="ＭＳ ゴシック" w:hAnsi="ＭＳ ゴシック" w:hint="eastAsia"/>
                <w:spacing w:val="-4"/>
                <w:sz w:val="16"/>
                <w:szCs w:val="16"/>
              </w:rPr>
            </w:pPr>
          </w:p>
        </w:tc>
      </w:tr>
      <w:tr w:rsidR="002E63AA" w:rsidRPr="00B14DBA" w:rsidTr="00210480">
        <w:trPr>
          <w:cantSplit/>
          <w:trHeight w:val="1860"/>
        </w:trPr>
        <w:tc>
          <w:tcPr>
            <w:tcW w:w="2377" w:type="dxa"/>
            <w:tcBorders>
              <w:top w:val="single" w:sz="2" w:space="0" w:color="auto"/>
            </w:tcBorders>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17　初回加算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tc>
        <w:tc>
          <w:tcPr>
            <w:tcW w:w="6213" w:type="dxa"/>
            <w:tcBorders>
              <w:top w:val="single" w:sz="2" w:space="0" w:color="auto"/>
            </w:tcBorders>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新規に訪問看護計画を作成した利用者に対して、初回若しくは初回の指定訪問看護を行った日の属する月に指定訪問看護を行った場合は、１月につき300単位を加算しているか。</w:t>
            </w:r>
          </w:p>
          <w:p w:rsidR="002E63AA" w:rsidRPr="00B14DBA" w:rsidRDefault="002E63AA" w:rsidP="00210480">
            <w:pPr>
              <w:pStyle w:val="a3"/>
              <w:spacing w:line="240" w:lineRule="exact"/>
              <w:rPr>
                <w:rFonts w:ascii="ＭＳ ゴシック" w:eastAsia="ＭＳ ゴシック" w:hAnsi="ＭＳ ゴシック" w:hint="eastAsia"/>
                <w:sz w:val="18"/>
                <w:szCs w:val="18"/>
              </w:rPr>
            </w:pPr>
          </w:p>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※新規に利用したとは、利用者が過去2か月間において、当該訪問看護事業所から訪問看護（医療保険も含む）の提供を受けておらず、新たに訪問看護計画書を作成した場合に算定する。</w:t>
            </w:r>
          </w:p>
        </w:tc>
        <w:tc>
          <w:tcPr>
            <w:tcW w:w="426" w:type="dxa"/>
            <w:gridSpan w:val="2"/>
            <w:tcBorders>
              <w:top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tcBorders>
              <w:top w:val="single" w:sz="2" w:space="0" w:color="auto"/>
            </w:tcBorders>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Borders>
              <w:top w:val="single" w:sz="2" w:space="0" w:color="auto"/>
            </w:tcBorders>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算定基準3ニ</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spacing w:val="-4"/>
                <w:sz w:val="16"/>
                <w:szCs w:val="16"/>
              </w:rPr>
              <w:t>(</w:t>
            </w:r>
            <w:r w:rsidRPr="00B14DBA">
              <w:rPr>
                <w:rFonts w:ascii="ＭＳ ゴシック" w:eastAsia="ＭＳ ゴシック" w:hAnsi="ＭＳ ゴシック" w:hint="eastAsia"/>
                <w:spacing w:val="-4"/>
                <w:sz w:val="16"/>
                <w:szCs w:val="16"/>
              </w:rPr>
              <w:t>20</w:t>
            </w:r>
            <w:r w:rsidRPr="00B14DBA">
              <w:rPr>
                <w:rFonts w:ascii="ＭＳ ゴシック" w:eastAsia="ＭＳ ゴシック" w:hAnsi="ＭＳ ゴシック"/>
                <w:spacing w:val="-4"/>
                <w:sz w:val="16"/>
                <w:szCs w:val="16"/>
              </w:rPr>
              <w:t>)</w:t>
            </w:r>
          </w:p>
        </w:tc>
      </w:tr>
      <w:tr w:rsidR="002E63AA" w:rsidRPr="00B14DBA" w:rsidTr="00210480">
        <w:trPr>
          <w:cantSplit/>
          <w:trHeight w:val="570"/>
        </w:trPr>
        <w:tc>
          <w:tcPr>
            <w:tcW w:w="2377" w:type="dxa"/>
            <w:vMerge w:val="restart"/>
          </w:tcPr>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18　退院時共同指導加算</w:t>
            </w:r>
          </w:p>
          <w:p w:rsidR="002E63AA" w:rsidRPr="00B14DBA" w:rsidRDefault="002E63AA"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E63AA" w:rsidRPr="00B14DBA" w:rsidRDefault="002E63AA" w:rsidP="00210480">
            <w:pPr>
              <w:ind w:left="180" w:hangingChars="100" w:hanging="180"/>
              <w:rPr>
                <w:rFonts w:ascii="ＭＳ ゴシック" w:eastAsia="ＭＳ ゴシック" w:hAnsi="ＭＳ ゴシック" w:hint="eastAsia"/>
                <w:sz w:val="18"/>
                <w:szCs w:val="18"/>
              </w:rPr>
            </w:pP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p w:rsidR="002E63AA" w:rsidRPr="00B14DBA" w:rsidRDefault="002E63AA" w:rsidP="00210480">
            <w:pPr>
              <w:ind w:left="360"/>
              <w:rPr>
                <w:rFonts w:ascii="ＭＳ ゴシック" w:eastAsia="ＭＳ ゴシック" w:hAnsi="ＭＳ ゴシック" w:hint="eastAsia"/>
                <w:sz w:val="18"/>
                <w:szCs w:val="18"/>
              </w:rPr>
            </w:pPr>
          </w:p>
          <w:p w:rsidR="002E63AA" w:rsidRPr="00B14DBA" w:rsidRDefault="002E63AA" w:rsidP="00210480">
            <w:pPr>
              <w:rPr>
                <w:rFonts w:ascii="ＭＳ ゴシック" w:eastAsia="ＭＳ ゴシック" w:hAnsi="ＭＳ ゴシック" w:hint="eastAsia"/>
                <w:sz w:val="18"/>
                <w:szCs w:val="18"/>
              </w:rPr>
            </w:pPr>
          </w:p>
        </w:tc>
        <w:tc>
          <w:tcPr>
            <w:tcW w:w="6213" w:type="dxa"/>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病院等又は介護老人保健施設に入院中又は入所中の者が退院又は退所するに当たり、指定訪問看護ステーションの看護師等（准看護師を除く。）が、退院時共同指導（当該者又はその看護に当たっているものに対して、病院、診療所又は介護老人保健施設の主治の医師その他の職員と共同し、在宅での療養上必要な指導を行い、その内容を文書により提供することをいう。）を行った後に、当該者の退院又は退所後に当該者に対する初回の指定訪問看護を行った場合に、退院時共同指導加算として、当該退院又は退所につき１回（※特別な管理を必要とする利用者については２回）に限り、600単位を加算しているか。</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算定基準3ホ</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(21)</w:t>
            </w:r>
          </w:p>
        </w:tc>
      </w:tr>
      <w:tr w:rsidR="002E63AA" w:rsidRPr="00B14DBA" w:rsidTr="00210480">
        <w:trPr>
          <w:cantSplit/>
          <w:trHeight w:val="22"/>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退院時共同指導を行った場合は、その内容を訪問看護記録書に記録しているか。</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22"/>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初回加算を算定する場合は、当該加算を算定していないか。</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570"/>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退院時共同指導加算を介護保険で算定した場合、同月に次の加算を算定していないか。（当該加算を２回算定できる場合で、当該加算と次の(1)又は(2)を１回ずつ算定する場合を除く。）</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(1)定期巡回・随時対応型訪問介護看護及び複合型サービスにおける退院時共同指導加算</w:t>
            </w:r>
          </w:p>
          <w:p w:rsidR="002E63AA" w:rsidRPr="00B14DBA" w:rsidRDefault="002E63AA" w:rsidP="00210480">
            <w:pPr>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(2)医療保険の訪問看護における退院時共同指導加算</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570"/>
        </w:trPr>
        <w:tc>
          <w:tcPr>
            <w:tcW w:w="2377" w:type="dxa"/>
            <w:vMerge w:val="restart"/>
          </w:tcPr>
          <w:p w:rsidR="002E63AA" w:rsidRPr="00B14DBA" w:rsidRDefault="002E63AA" w:rsidP="00210480">
            <w:p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19　看護・介護職員連携強化加算</w:t>
            </w:r>
          </w:p>
          <w:p w:rsidR="002E63AA" w:rsidRPr="00B14DBA" w:rsidRDefault="002E63AA" w:rsidP="00210480">
            <w:pPr>
              <w:rPr>
                <w:rFonts w:ascii="ＭＳ ゴシック" w:eastAsia="ＭＳ ゴシック" w:hAnsi="ＭＳ ゴシック" w:hint="eastAsia"/>
                <w:sz w:val="18"/>
                <w:szCs w:val="18"/>
              </w:rPr>
            </w:pP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居宅サービス計画</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訪問看護計画書</w:t>
            </w:r>
          </w:p>
          <w:p w:rsidR="002E63AA" w:rsidRPr="00B14DBA" w:rsidRDefault="002E63AA"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サービス提供に関する記録・日誌等</w:t>
            </w:r>
          </w:p>
        </w:tc>
        <w:tc>
          <w:tcPr>
            <w:tcW w:w="6213" w:type="dxa"/>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社会福祉士及び介護福祉士法附則第</w:t>
            </w:r>
            <w:r w:rsidRPr="00B14DBA">
              <w:rPr>
                <w:rFonts w:ascii="ＭＳ ゴシック" w:eastAsia="ＭＳ ゴシック" w:hAnsi="ＭＳ ゴシック"/>
                <w:sz w:val="18"/>
                <w:szCs w:val="18"/>
              </w:rPr>
              <w:t>20</w:t>
            </w:r>
            <w:r w:rsidRPr="00B14DBA">
              <w:rPr>
                <w:rFonts w:ascii="ＭＳ ゴシック" w:eastAsia="ＭＳ ゴシック" w:hAnsi="ＭＳ ゴシック" w:hint="eastAsia"/>
                <w:sz w:val="18"/>
                <w:szCs w:val="18"/>
              </w:rPr>
              <w:t>条第１項の登録を受けた指定訪問介護事業所と連携し、当該事業所の訪問介護員等が当該事業所の利用者に対したんの吸引等の特定行為業務を円滑に行うための支援を行った場合、１月に１回に限り250単位を加算しているか。</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restart"/>
          </w:tcPr>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算定基準3ヘ</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E63AA" w:rsidRPr="00B14DBA" w:rsidRDefault="002E63AA"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(22)</w:t>
            </w:r>
          </w:p>
        </w:tc>
      </w:tr>
      <w:tr w:rsidR="002E63AA" w:rsidRPr="00B14DBA" w:rsidTr="00210480">
        <w:trPr>
          <w:cantSplit/>
          <w:trHeight w:val="1845"/>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①当該加算の算定に当たっては、訪問介護員等に対し次の業務を行っているか。</w:t>
            </w:r>
          </w:p>
          <w:p w:rsidR="002E63AA" w:rsidRPr="00B14DBA" w:rsidRDefault="002E63AA" w:rsidP="00210480">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(1)たんの吸引等に係る計画書や報告書の作成及び緊急時等の対応についての助言</w:t>
            </w:r>
          </w:p>
          <w:p w:rsidR="002E63AA" w:rsidRPr="00B14DBA" w:rsidRDefault="002E63AA" w:rsidP="00210480">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(2)訪問介護員等に同行し、利用者の居宅において業務の実施状況について確認又は利用者に対する安全なサービス提供体制整備や連携体制確保のための会議への出席</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E63AA" w:rsidRPr="00B14DBA" w:rsidTr="00210480">
        <w:trPr>
          <w:cantSplit/>
          <w:trHeight w:val="690"/>
        </w:trPr>
        <w:tc>
          <w:tcPr>
            <w:tcW w:w="2377" w:type="dxa"/>
            <w:vMerge/>
          </w:tcPr>
          <w:p w:rsidR="002E63AA" w:rsidRPr="00B14DBA" w:rsidRDefault="002E63AA" w:rsidP="00210480">
            <w:pPr>
              <w:ind w:left="180" w:hangingChars="100" w:hanging="180"/>
              <w:rPr>
                <w:rFonts w:ascii="ＭＳ ゴシック" w:eastAsia="ＭＳ ゴシック" w:hAnsi="ＭＳ ゴシック" w:hint="eastAsia"/>
                <w:sz w:val="18"/>
                <w:szCs w:val="18"/>
              </w:rPr>
            </w:pPr>
          </w:p>
        </w:tc>
        <w:tc>
          <w:tcPr>
            <w:tcW w:w="6213" w:type="dxa"/>
          </w:tcPr>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(3)(2)の同行訪問や会議へ出席した場合は、その内容を訪問看護記録書に記録しているか。</w:t>
            </w:r>
          </w:p>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②当該加算は①同行訪問実施日又は会議出席した日の属する月の初日の訪問看護実施日に加算しているか。</w:t>
            </w:r>
          </w:p>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③訪問看護が24時間行える体制を整えている事業所として緊急時訪問看護加算を届け出ているか。</w:t>
            </w:r>
          </w:p>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④看護職員が訪問介護員と同行し、たん吸引等の実施状況を確認する際に、通常の訪問看護の提供時間以上に時間を要した場合においても、ケアプラン上に位置付けられた訪問看護費を算定しているか。</w:t>
            </w:r>
          </w:p>
          <w:p w:rsidR="002E63AA" w:rsidRPr="00B14DBA" w:rsidRDefault="002E63AA"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⑤訪問介護員等のたんの吸引等に係る基礎的な技術取得や研修目的で、訪問看護事業所の看護職員が同行訪問を実施した場合は、本加算の目的と異なるため当該加算及び訪問看護費を算定していないか。</w:t>
            </w:r>
          </w:p>
        </w:tc>
        <w:tc>
          <w:tcPr>
            <w:tcW w:w="426" w:type="dxa"/>
            <w:gridSpan w:val="2"/>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E63AA" w:rsidRPr="00B14DBA" w:rsidRDefault="002E63AA"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vMerge/>
            <w:vAlign w:val="center"/>
          </w:tcPr>
          <w:p w:rsidR="002E63AA" w:rsidRPr="00B14DBA" w:rsidRDefault="002E63AA" w:rsidP="00210480">
            <w:pPr>
              <w:jc w:val="center"/>
              <w:rPr>
                <w:rFonts w:ascii="ＭＳ ゴシック" w:eastAsia="ＭＳ ゴシック" w:hAnsi="ＭＳ ゴシック" w:hint="eastAsia"/>
                <w:sz w:val="16"/>
                <w:szCs w:val="16"/>
              </w:rPr>
            </w:pPr>
          </w:p>
        </w:tc>
      </w:tr>
      <w:tr w:rsidR="002D663F" w:rsidRPr="00B14DBA" w:rsidTr="00210480">
        <w:trPr>
          <w:cantSplit/>
          <w:trHeight w:val="570"/>
        </w:trPr>
        <w:tc>
          <w:tcPr>
            <w:tcW w:w="2377" w:type="dxa"/>
          </w:tcPr>
          <w:p w:rsidR="002D663F" w:rsidRDefault="002D663F" w:rsidP="002D663F">
            <w:pPr>
              <w:ind w:left="180" w:hangingChars="100" w:hanging="180"/>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20　看護体制強化加算</w:t>
            </w:r>
          </w:p>
          <w:p w:rsidR="002D663F" w:rsidRPr="002D663F" w:rsidRDefault="002D663F" w:rsidP="002D663F">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highlight w:val="yellow"/>
              </w:rPr>
              <w:t>【介護予防同様】</w:t>
            </w:r>
          </w:p>
        </w:tc>
        <w:tc>
          <w:tcPr>
            <w:tcW w:w="6213" w:type="dxa"/>
          </w:tcPr>
          <w:p w:rsidR="002D663F" w:rsidRDefault="002D663F" w:rsidP="002D663F">
            <w:pPr>
              <w:pStyle w:val="a3"/>
              <w:spacing w:line="240" w:lineRule="exact"/>
              <w:rPr>
                <w:rFonts w:ascii="ＭＳ ゴシック" w:eastAsia="ＭＳ ゴシック" w:hAnsi="ＭＳ ゴシック"/>
                <w:sz w:val="18"/>
                <w:szCs w:val="18"/>
                <w:highlight w:val="yellow"/>
              </w:rPr>
            </w:pPr>
            <w:r>
              <w:rPr>
                <w:rFonts w:ascii="ＭＳ ゴシック" w:eastAsia="ＭＳ ゴシック" w:hAnsi="ＭＳ ゴシック" w:hint="eastAsia"/>
                <w:sz w:val="18"/>
                <w:szCs w:val="18"/>
                <w:highlight w:val="yellow"/>
              </w:rPr>
              <w:t>厚生労働大臣が、次に定める基準に適合しているものとして都道府県知事に届け出た指定訪問看護事業所が、医療ニーズの高い利用者への指定訪問看護の提供体制を強化した場合は、1月につき300単位を加算する。</w:t>
            </w:r>
          </w:p>
          <w:p w:rsidR="002D663F" w:rsidRDefault="002D663F" w:rsidP="002D663F">
            <w:pPr>
              <w:pStyle w:val="a3"/>
              <w:spacing w:line="240" w:lineRule="exact"/>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【基準】</w:t>
            </w:r>
          </w:p>
          <w:p w:rsidR="002D663F" w:rsidRDefault="002D663F" w:rsidP="002D663F">
            <w:pPr>
              <w:pStyle w:val="a3"/>
              <w:spacing w:line="240" w:lineRule="exact"/>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次に掲げる基準のいずれにも適合すること。</w:t>
            </w:r>
          </w:p>
          <w:p w:rsidR="002D663F" w:rsidRDefault="002D663F" w:rsidP="002D663F">
            <w:pPr>
              <w:pStyle w:val="a3"/>
              <w:spacing w:line="240" w:lineRule="exact"/>
              <w:ind w:left="180" w:hangingChars="100" w:hanging="180"/>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イ　算定日が属する月の前三月において、指定訪問看護事業所（指定居宅サービス等基準第60条第1項に規定する指定訪問看護事業所をいう。以下同じ）における利用者の総数のうち、緊急時訪問看護加算を算定した利用者の占める割合が100分の50以上であること。</w:t>
            </w:r>
          </w:p>
          <w:p w:rsidR="002D663F" w:rsidRDefault="002D663F" w:rsidP="002D663F">
            <w:pPr>
              <w:pStyle w:val="a3"/>
              <w:spacing w:line="240" w:lineRule="exact"/>
              <w:ind w:left="180" w:hangingChars="100" w:hanging="180"/>
              <w:rPr>
                <w:rFonts w:ascii="ＭＳ ゴシック" w:eastAsia="ＭＳ ゴシック" w:hAnsi="ＭＳ ゴシック" w:hint="eastAsia"/>
                <w:sz w:val="18"/>
                <w:szCs w:val="18"/>
                <w:highlight w:val="yellow"/>
              </w:rPr>
            </w:pPr>
            <w:r>
              <w:rPr>
                <w:rFonts w:ascii="ＭＳ ゴシック" w:eastAsia="ＭＳ ゴシック" w:hAnsi="ＭＳ ゴシック" w:hint="eastAsia"/>
                <w:sz w:val="18"/>
                <w:szCs w:val="18"/>
                <w:highlight w:val="yellow"/>
              </w:rPr>
              <w:t>ロ　算定日が属する月の前三月において、指定訪問看護事業所における利用者の総数のうち、特別管理加算を算定した利用者の占める割合が100分の30以上であること。</w:t>
            </w:r>
          </w:p>
          <w:p w:rsidR="002D663F" w:rsidRPr="00B14DBA" w:rsidRDefault="002D663F" w:rsidP="002D663F">
            <w:pPr>
              <w:pStyle w:val="a3"/>
              <w:spacing w:line="240" w:lineRule="exact"/>
              <w:rPr>
                <w:rFonts w:ascii="ＭＳ ゴシック" w:eastAsia="ＭＳ ゴシック" w:hAnsi="ＭＳ ゴシック" w:hint="eastAsia"/>
                <w:sz w:val="18"/>
                <w:szCs w:val="18"/>
              </w:rPr>
            </w:pPr>
            <w:r>
              <w:rPr>
                <w:rFonts w:ascii="ＭＳ ゴシック" w:eastAsia="ＭＳ ゴシック" w:hAnsi="ＭＳ ゴシック" w:hint="eastAsia"/>
                <w:sz w:val="18"/>
                <w:szCs w:val="18"/>
                <w:highlight w:val="yellow"/>
              </w:rPr>
              <w:t>ハ　算定日が属する月の前12月において、指定訪問看護事業所におけるターミナルケア加算を算定した利用者が1名以上であること。</w:t>
            </w:r>
          </w:p>
        </w:tc>
        <w:tc>
          <w:tcPr>
            <w:tcW w:w="426" w:type="dxa"/>
            <w:gridSpan w:val="2"/>
            <w:vAlign w:val="center"/>
          </w:tcPr>
          <w:p w:rsidR="002D663F" w:rsidRPr="00B14DBA" w:rsidRDefault="002D663F" w:rsidP="00A2578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D663F" w:rsidRPr="00B14DBA" w:rsidRDefault="002D663F" w:rsidP="00A2578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Pr>
          <w:p w:rsidR="002D663F" w:rsidRPr="00B14DBA" w:rsidRDefault="002D663F" w:rsidP="00A2578E">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算定基準3ト</w:t>
            </w:r>
          </w:p>
          <w:p w:rsidR="002D663F" w:rsidRPr="00B14DBA" w:rsidRDefault="002D663F" w:rsidP="00A2578E">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D663F" w:rsidRPr="00B14DBA" w:rsidRDefault="002D663F" w:rsidP="00A2578E">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(23)</w:t>
            </w:r>
          </w:p>
        </w:tc>
      </w:tr>
      <w:tr w:rsidR="002D663F" w:rsidRPr="00B14DBA" w:rsidTr="00210480">
        <w:trPr>
          <w:cantSplit/>
          <w:trHeight w:val="570"/>
        </w:trPr>
        <w:tc>
          <w:tcPr>
            <w:tcW w:w="2377" w:type="dxa"/>
          </w:tcPr>
          <w:p w:rsidR="002D663F" w:rsidRPr="00B14DBA" w:rsidRDefault="002F3C41" w:rsidP="00210480">
            <w:pP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21</w:t>
            </w:r>
            <w:r w:rsidR="002D663F" w:rsidRPr="00B14DBA">
              <w:rPr>
                <w:rFonts w:ascii="ＭＳ ゴシック" w:eastAsia="ＭＳ ゴシック" w:hAnsi="ＭＳ ゴシック" w:hint="eastAsia"/>
                <w:sz w:val="18"/>
                <w:szCs w:val="18"/>
              </w:rPr>
              <w:t xml:space="preserve">　サービス提供体制強化加算</w:t>
            </w:r>
          </w:p>
          <w:p w:rsidR="002D663F" w:rsidRPr="00B14DBA" w:rsidRDefault="002D663F" w:rsidP="00210480">
            <w:pPr>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【介護予防同様】</w:t>
            </w:r>
          </w:p>
          <w:p w:rsidR="002D663F" w:rsidRPr="00B14DBA" w:rsidRDefault="002D663F" w:rsidP="00210480">
            <w:pPr>
              <w:ind w:left="180" w:hangingChars="100" w:hanging="180"/>
              <w:rPr>
                <w:rFonts w:ascii="ＭＳ ゴシック" w:eastAsia="ＭＳ ゴシック" w:hAnsi="ＭＳ ゴシック" w:hint="eastAsia"/>
                <w:sz w:val="18"/>
                <w:szCs w:val="18"/>
              </w:rPr>
            </w:pPr>
          </w:p>
          <w:p w:rsidR="002D663F" w:rsidRPr="00B14DBA" w:rsidRDefault="002D663F"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サービス提供体制強化加算に関する届出書</w:t>
            </w:r>
          </w:p>
          <w:p w:rsidR="002D663F" w:rsidRPr="00B14DBA" w:rsidRDefault="002D663F"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研修記録</w:t>
            </w:r>
          </w:p>
          <w:p w:rsidR="002D663F" w:rsidRPr="00B14DBA" w:rsidRDefault="002D663F"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健康診断記録</w:t>
            </w:r>
          </w:p>
          <w:p w:rsidR="002D663F" w:rsidRPr="00B14DBA" w:rsidRDefault="002D663F" w:rsidP="00210480">
            <w:pPr>
              <w:numPr>
                <w:ilvl w:val="0"/>
                <w:numId w:val="34"/>
              </w:numPr>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履歴書等</w:t>
            </w:r>
          </w:p>
        </w:tc>
        <w:tc>
          <w:tcPr>
            <w:tcW w:w="6213" w:type="dxa"/>
          </w:tcPr>
          <w:p w:rsidR="002D663F" w:rsidRPr="00B14DBA" w:rsidRDefault="002D663F" w:rsidP="00210480">
            <w:pPr>
              <w:pStyle w:val="a3"/>
              <w:spacing w:line="240" w:lineRule="exact"/>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次の基準を満たしているか。</w:t>
            </w:r>
          </w:p>
          <w:p w:rsidR="002D663F" w:rsidRPr="00B14DBA" w:rsidRDefault="002D663F" w:rsidP="00210480">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□当該事業所のすべての看護師等に対し、看護師等ごとに研修計画を作成し、当該計画に従い、研修を実施又は実施を予定していること。</w:t>
            </w:r>
          </w:p>
          <w:p w:rsidR="002D663F" w:rsidRPr="00B14DBA" w:rsidRDefault="002D663F" w:rsidP="00210480">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□利用者に関する情報若しくはサービス提供に当たっての留意事項の伝達又は当該事業所における看護師等の技術指導を目的とした会議を定期的に開催すること。</w:t>
            </w:r>
          </w:p>
          <w:p w:rsidR="002D663F" w:rsidRPr="00B14DBA" w:rsidRDefault="002D663F" w:rsidP="00210480">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□当該事業所のすべての看護師等に対し、健康診断等を定期的に実施すること。</w:t>
            </w:r>
          </w:p>
          <w:p w:rsidR="002D663F" w:rsidRPr="00B14DBA" w:rsidRDefault="002D663F" w:rsidP="00210480">
            <w:pPr>
              <w:pStyle w:val="a3"/>
              <w:spacing w:line="240" w:lineRule="exact"/>
              <w:ind w:left="180" w:hangingChars="100" w:hanging="180"/>
              <w:rPr>
                <w:rFonts w:ascii="ＭＳ ゴシック" w:eastAsia="ＭＳ ゴシック" w:hAnsi="ＭＳ ゴシック" w:hint="eastAsia"/>
                <w:sz w:val="18"/>
                <w:szCs w:val="18"/>
              </w:rPr>
            </w:pPr>
            <w:r w:rsidRPr="00B14DBA">
              <w:rPr>
                <w:rFonts w:ascii="ＭＳ ゴシック" w:eastAsia="ＭＳ ゴシック" w:hAnsi="ＭＳ ゴシック" w:hint="eastAsia"/>
                <w:sz w:val="18"/>
                <w:szCs w:val="18"/>
              </w:rPr>
              <w:t>□当該事業所の看護師等の総数のうち、勤続年数3年以上の者の占める割合が100分の30以上であること。</w:t>
            </w:r>
          </w:p>
        </w:tc>
        <w:tc>
          <w:tcPr>
            <w:tcW w:w="426" w:type="dxa"/>
            <w:gridSpan w:val="2"/>
            <w:vAlign w:val="center"/>
          </w:tcPr>
          <w:p w:rsidR="002D663F" w:rsidRPr="00B14DBA" w:rsidRDefault="002D663F"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425" w:type="dxa"/>
            <w:vAlign w:val="center"/>
          </w:tcPr>
          <w:p w:rsidR="002D663F" w:rsidRPr="00B14DBA" w:rsidRDefault="002D663F" w:rsidP="004B627E">
            <w:pPr>
              <w:jc w:val="center"/>
              <w:rPr>
                <w:rFonts w:ascii="ＭＳ ゴシック" w:eastAsia="ＭＳ ゴシック" w:hAnsi="ＭＳ ゴシック" w:hint="eastAsia"/>
                <w:sz w:val="20"/>
              </w:rPr>
            </w:pPr>
            <w:r>
              <w:rPr>
                <w:rFonts w:ascii="ＭＳ ゴシック" w:eastAsia="ＭＳ ゴシック" w:hAnsi="ＭＳ ゴシック" w:hint="eastAsia"/>
                <w:sz w:val="20"/>
              </w:rPr>
              <w:t>□</w:t>
            </w:r>
          </w:p>
        </w:tc>
        <w:tc>
          <w:tcPr>
            <w:tcW w:w="1417" w:type="dxa"/>
          </w:tcPr>
          <w:p w:rsidR="002D663F" w:rsidRPr="00B14DBA" w:rsidRDefault="002D663F"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算定基準3ト</w:t>
            </w:r>
          </w:p>
          <w:p w:rsidR="002D663F" w:rsidRPr="00B14DBA" w:rsidRDefault="002D663F" w:rsidP="00210480">
            <w:pPr>
              <w:rPr>
                <w:rFonts w:ascii="ＭＳ ゴシック" w:eastAsia="ＭＳ ゴシック" w:hAnsi="ＭＳ ゴシック" w:hint="eastAsia"/>
                <w:spacing w:val="-4"/>
                <w:sz w:val="16"/>
                <w:szCs w:val="16"/>
              </w:rPr>
            </w:pPr>
            <w:r w:rsidRPr="00B14DBA">
              <w:rPr>
                <w:rFonts w:ascii="ＭＳ ゴシック" w:eastAsia="ＭＳ ゴシック" w:hAnsi="ＭＳ ゴシック" w:hint="eastAsia"/>
                <w:spacing w:val="-4"/>
                <w:sz w:val="16"/>
                <w:szCs w:val="16"/>
              </w:rPr>
              <w:t>老企36号第二-4-</w:t>
            </w:r>
          </w:p>
          <w:p w:rsidR="002D663F" w:rsidRPr="00B14DBA" w:rsidRDefault="002F3C41" w:rsidP="00210480">
            <w:pPr>
              <w:rPr>
                <w:rFonts w:ascii="ＭＳ ゴシック" w:eastAsia="ＭＳ ゴシック" w:hAnsi="ＭＳ ゴシック" w:hint="eastAsia"/>
                <w:spacing w:val="-4"/>
                <w:sz w:val="16"/>
                <w:szCs w:val="16"/>
              </w:rPr>
            </w:pPr>
            <w:r>
              <w:rPr>
                <w:rFonts w:ascii="ＭＳ ゴシック" w:eastAsia="ＭＳ ゴシック" w:hAnsi="ＭＳ ゴシック" w:hint="eastAsia"/>
                <w:spacing w:val="-4"/>
                <w:sz w:val="16"/>
                <w:szCs w:val="16"/>
              </w:rPr>
              <w:t>(24</w:t>
            </w:r>
            <w:r w:rsidR="002D663F" w:rsidRPr="00B14DBA">
              <w:rPr>
                <w:rFonts w:ascii="ＭＳ ゴシック" w:eastAsia="ＭＳ ゴシック" w:hAnsi="ＭＳ ゴシック" w:hint="eastAsia"/>
                <w:spacing w:val="-4"/>
                <w:sz w:val="16"/>
                <w:szCs w:val="16"/>
              </w:rPr>
              <w:t>)</w:t>
            </w:r>
          </w:p>
        </w:tc>
      </w:tr>
    </w:tbl>
    <w:p w:rsidR="009642C5" w:rsidRPr="00B14DBA" w:rsidRDefault="009642C5" w:rsidP="009F5293">
      <w:pPr>
        <w:rPr>
          <w:rFonts w:ascii="ＭＳ ゴシック" w:eastAsia="ＭＳ ゴシック" w:hAnsi="ＭＳ ゴシック" w:hint="eastAsia"/>
        </w:rPr>
      </w:pPr>
    </w:p>
    <w:sectPr w:rsidR="009642C5" w:rsidRPr="00B14DBA" w:rsidSect="00832AC7">
      <w:footerReference w:type="default" r:id="rId9"/>
      <w:type w:val="continuous"/>
      <w:pgSz w:w="11906" w:h="16838" w:code="9"/>
      <w:pgMar w:top="454" w:right="340" w:bottom="454" w:left="680" w:header="397" w:footer="397" w:gutter="0"/>
      <w:pgNumType w:fmt="numberInDash" w:start="1"/>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28D" w:rsidRDefault="0099228D">
      <w:r>
        <w:separator/>
      </w:r>
    </w:p>
  </w:endnote>
  <w:endnote w:type="continuationSeparator" w:id="0">
    <w:p w:rsidR="0099228D" w:rsidRDefault="0099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ＤＦ特太ゴシック体">
    <w:altName w:val="ＭＳ ゴシック"/>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ED2" w:rsidRDefault="00965ED2" w:rsidP="00791AAB">
    <w:pPr>
      <w:pStyle w:val="a5"/>
      <w:jc w:val="center"/>
    </w:pPr>
    <w:r>
      <w:rPr>
        <w:rStyle w:val="a6"/>
      </w:rPr>
      <w:fldChar w:fldCharType="begin"/>
    </w:r>
    <w:r>
      <w:rPr>
        <w:rStyle w:val="a6"/>
      </w:rPr>
      <w:instrText xml:space="preserve"> PAGE </w:instrText>
    </w:r>
    <w:r>
      <w:rPr>
        <w:rStyle w:val="a6"/>
      </w:rPr>
      <w:fldChar w:fldCharType="separate"/>
    </w:r>
    <w:r w:rsidR="0006406E">
      <w:rPr>
        <w:rStyle w:val="a6"/>
        <w:noProof/>
      </w:rPr>
      <w:t>- 1 -</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28D" w:rsidRDefault="0099228D">
      <w:r>
        <w:separator/>
      </w:r>
    </w:p>
  </w:footnote>
  <w:footnote w:type="continuationSeparator" w:id="0">
    <w:p w:rsidR="0099228D" w:rsidRDefault="00992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EF2"/>
    <w:multiLevelType w:val="hybridMultilevel"/>
    <w:tmpl w:val="47A87E32"/>
    <w:lvl w:ilvl="0" w:tplc="3CEA5646">
      <w:numFmt w:val="bullet"/>
      <w:lvlText w:val="◎"/>
      <w:lvlJc w:val="left"/>
      <w:pPr>
        <w:tabs>
          <w:tab w:val="num" w:pos="570"/>
        </w:tabs>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06C42C15"/>
    <w:multiLevelType w:val="hybridMultilevel"/>
    <w:tmpl w:val="8C2C1974"/>
    <w:lvl w:ilvl="0">
      <w:start w:val="1"/>
      <w:numFmt w:val="decimalFullWidth"/>
      <w:lvlText w:val="（%1）"/>
      <w:lvlJc w:val="left"/>
      <w:pPr>
        <w:tabs>
          <w:tab w:val="num" w:pos="920"/>
        </w:tabs>
        <w:ind w:left="920" w:hanging="720"/>
      </w:pPr>
      <w:rPr>
        <w:rFonts w:hint="eastAsia"/>
      </w:rPr>
    </w:lvl>
    <w:lvl w:ilvl="1" w:tentative="1">
      <w:start w:val="1"/>
      <w:numFmt w:val="aiueoFullWidth"/>
      <w:lvlText w:val="(%2)"/>
      <w:lvlJc w:val="left"/>
      <w:pPr>
        <w:tabs>
          <w:tab w:val="num" w:pos="1040"/>
        </w:tabs>
        <w:ind w:left="1040" w:hanging="420"/>
      </w:pPr>
    </w:lvl>
    <w:lvl w:ilvl="2" w:tentative="1">
      <w:start w:val="1"/>
      <w:numFmt w:val="decimalEnclosedCircle"/>
      <w:lvlText w:val="%3"/>
      <w:lvlJc w:val="left"/>
      <w:pPr>
        <w:tabs>
          <w:tab w:val="num" w:pos="1460"/>
        </w:tabs>
        <w:ind w:left="1460" w:hanging="420"/>
      </w:pPr>
    </w:lvl>
    <w:lvl w:ilvl="3" w:tentative="1">
      <w:start w:val="1"/>
      <w:numFmt w:val="decimal"/>
      <w:lvlText w:val="%4."/>
      <w:lvlJc w:val="left"/>
      <w:pPr>
        <w:tabs>
          <w:tab w:val="num" w:pos="1880"/>
        </w:tabs>
        <w:ind w:left="1880" w:hanging="420"/>
      </w:pPr>
    </w:lvl>
    <w:lvl w:ilvl="4" w:tentative="1">
      <w:start w:val="1"/>
      <w:numFmt w:val="aiueoFullWidth"/>
      <w:lvlText w:val="(%5)"/>
      <w:lvlJc w:val="left"/>
      <w:pPr>
        <w:tabs>
          <w:tab w:val="num" w:pos="2300"/>
        </w:tabs>
        <w:ind w:left="2300" w:hanging="420"/>
      </w:pPr>
    </w:lvl>
    <w:lvl w:ilvl="5" w:tentative="1">
      <w:start w:val="1"/>
      <w:numFmt w:val="decimalEnclosedCircle"/>
      <w:lvlText w:val="%6"/>
      <w:lvlJc w:val="left"/>
      <w:pPr>
        <w:tabs>
          <w:tab w:val="num" w:pos="2720"/>
        </w:tabs>
        <w:ind w:left="2720" w:hanging="420"/>
      </w:pPr>
    </w:lvl>
    <w:lvl w:ilvl="6" w:tentative="1">
      <w:start w:val="1"/>
      <w:numFmt w:val="decimal"/>
      <w:lvlText w:val="%7."/>
      <w:lvlJc w:val="left"/>
      <w:pPr>
        <w:tabs>
          <w:tab w:val="num" w:pos="3140"/>
        </w:tabs>
        <w:ind w:left="3140" w:hanging="420"/>
      </w:pPr>
    </w:lvl>
    <w:lvl w:ilvl="7" w:tentative="1">
      <w:start w:val="1"/>
      <w:numFmt w:val="aiueoFullWidth"/>
      <w:lvlText w:val="(%8)"/>
      <w:lvlJc w:val="left"/>
      <w:pPr>
        <w:tabs>
          <w:tab w:val="num" w:pos="3560"/>
        </w:tabs>
        <w:ind w:left="3560" w:hanging="420"/>
      </w:pPr>
    </w:lvl>
    <w:lvl w:ilvl="8" w:tentative="1">
      <w:start w:val="1"/>
      <w:numFmt w:val="decimalEnclosedCircle"/>
      <w:lvlText w:val="%9"/>
      <w:lvlJc w:val="left"/>
      <w:pPr>
        <w:tabs>
          <w:tab w:val="num" w:pos="3980"/>
        </w:tabs>
        <w:ind w:left="3980" w:hanging="420"/>
      </w:pPr>
    </w:lvl>
  </w:abstractNum>
  <w:abstractNum w:abstractNumId="2">
    <w:nsid w:val="073A65C5"/>
    <w:multiLevelType w:val="hybridMultilevel"/>
    <w:tmpl w:val="6962390C"/>
    <w:lvl w:ilvl="0" w:tplc="9D2652A8">
      <w:numFmt w:val="bullet"/>
      <w:lvlText w:val="○"/>
      <w:lvlJc w:val="left"/>
      <w:pPr>
        <w:tabs>
          <w:tab w:val="num" w:pos="494"/>
        </w:tabs>
        <w:ind w:left="494"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4"/>
        </w:tabs>
        <w:ind w:left="974" w:hanging="420"/>
      </w:pPr>
      <w:rPr>
        <w:rFonts w:ascii="Wingdings" w:hAnsi="Wingdings" w:hint="default"/>
      </w:rPr>
    </w:lvl>
    <w:lvl w:ilvl="2" w:tplc="0409000D" w:tentative="1">
      <w:start w:val="1"/>
      <w:numFmt w:val="bullet"/>
      <w:lvlText w:val=""/>
      <w:lvlJc w:val="left"/>
      <w:pPr>
        <w:tabs>
          <w:tab w:val="num" w:pos="1394"/>
        </w:tabs>
        <w:ind w:left="1394" w:hanging="420"/>
      </w:pPr>
      <w:rPr>
        <w:rFonts w:ascii="Wingdings" w:hAnsi="Wingdings" w:hint="default"/>
      </w:rPr>
    </w:lvl>
    <w:lvl w:ilvl="3" w:tplc="04090001" w:tentative="1">
      <w:start w:val="1"/>
      <w:numFmt w:val="bullet"/>
      <w:lvlText w:val=""/>
      <w:lvlJc w:val="left"/>
      <w:pPr>
        <w:tabs>
          <w:tab w:val="num" w:pos="1814"/>
        </w:tabs>
        <w:ind w:left="1814" w:hanging="420"/>
      </w:pPr>
      <w:rPr>
        <w:rFonts w:ascii="Wingdings" w:hAnsi="Wingdings" w:hint="default"/>
      </w:rPr>
    </w:lvl>
    <w:lvl w:ilvl="4" w:tplc="0409000B" w:tentative="1">
      <w:start w:val="1"/>
      <w:numFmt w:val="bullet"/>
      <w:lvlText w:val=""/>
      <w:lvlJc w:val="left"/>
      <w:pPr>
        <w:tabs>
          <w:tab w:val="num" w:pos="2234"/>
        </w:tabs>
        <w:ind w:left="2234" w:hanging="420"/>
      </w:pPr>
      <w:rPr>
        <w:rFonts w:ascii="Wingdings" w:hAnsi="Wingdings" w:hint="default"/>
      </w:rPr>
    </w:lvl>
    <w:lvl w:ilvl="5" w:tplc="0409000D" w:tentative="1">
      <w:start w:val="1"/>
      <w:numFmt w:val="bullet"/>
      <w:lvlText w:val=""/>
      <w:lvlJc w:val="left"/>
      <w:pPr>
        <w:tabs>
          <w:tab w:val="num" w:pos="2654"/>
        </w:tabs>
        <w:ind w:left="2654" w:hanging="420"/>
      </w:pPr>
      <w:rPr>
        <w:rFonts w:ascii="Wingdings" w:hAnsi="Wingdings" w:hint="default"/>
      </w:rPr>
    </w:lvl>
    <w:lvl w:ilvl="6" w:tplc="04090001" w:tentative="1">
      <w:start w:val="1"/>
      <w:numFmt w:val="bullet"/>
      <w:lvlText w:val=""/>
      <w:lvlJc w:val="left"/>
      <w:pPr>
        <w:tabs>
          <w:tab w:val="num" w:pos="3074"/>
        </w:tabs>
        <w:ind w:left="3074" w:hanging="420"/>
      </w:pPr>
      <w:rPr>
        <w:rFonts w:ascii="Wingdings" w:hAnsi="Wingdings" w:hint="default"/>
      </w:rPr>
    </w:lvl>
    <w:lvl w:ilvl="7" w:tplc="0409000B" w:tentative="1">
      <w:start w:val="1"/>
      <w:numFmt w:val="bullet"/>
      <w:lvlText w:val=""/>
      <w:lvlJc w:val="left"/>
      <w:pPr>
        <w:tabs>
          <w:tab w:val="num" w:pos="3494"/>
        </w:tabs>
        <w:ind w:left="3494" w:hanging="420"/>
      </w:pPr>
      <w:rPr>
        <w:rFonts w:ascii="Wingdings" w:hAnsi="Wingdings" w:hint="default"/>
      </w:rPr>
    </w:lvl>
    <w:lvl w:ilvl="8" w:tplc="0409000D" w:tentative="1">
      <w:start w:val="1"/>
      <w:numFmt w:val="bullet"/>
      <w:lvlText w:val=""/>
      <w:lvlJc w:val="left"/>
      <w:pPr>
        <w:tabs>
          <w:tab w:val="num" w:pos="3914"/>
        </w:tabs>
        <w:ind w:left="3914" w:hanging="420"/>
      </w:pPr>
      <w:rPr>
        <w:rFonts w:ascii="Wingdings" w:hAnsi="Wingdings" w:hint="default"/>
      </w:rPr>
    </w:lvl>
  </w:abstractNum>
  <w:abstractNum w:abstractNumId="3">
    <w:nsid w:val="07C00CBB"/>
    <w:multiLevelType w:val="hybridMultilevel"/>
    <w:tmpl w:val="4A7629AC"/>
    <w:lvl w:ilvl="0" w:tplc="D09C8DAC">
      <w:start w:val="1"/>
      <w:numFmt w:val="decimalEnclosedCircle"/>
      <w:lvlText w:val="%1"/>
      <w:lvlJc w:val="left"/>
      <w:pPr>
        <w:tabs>
          <w:tab w:val="num" w:pos="360"/>
        </w:tabs>
        <w:ind w:left="360" w:hanging="36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9BA4FE7"/>
    <w:multiLevelType w:val="hybridMultilevel"/>
    <w:tmpl w:val="73B42260"/>
    <w:lvl w:ilvl="0">
      <w:start w:val="2"/>
      <w:numFmt w:val="bullet"/>
      <w:lvlText w:val="・"/>
      <w:lvlJc w:val="left"/>
      <w:pPr>
        <w:tabs>
          <w:tab w:val="num" w:pos="960"/>
        </w:tabs>
        <w:ind w:left="960" w:hanging="360"/>
      </w:pPr>
      <w:rPr>
        <w:rFonts w:ascii="Times New Roman" w:eastAsia="ＭＳ ゴシック" w:hAnsi="Times New Roman" w:cs="Times New Roman" w:hint="default"/>
      </w:rPr>
    </w:lvl>
    <w:lvl w:ilvl="1" w:tentative="1">
      <w:start w:val="1"/>
      <w:numFmt w:val="bullet"/>
      <w:lvlText w:val=""/>
      <w:lvlJc w:val="left"/>
      <w:pPr>
        <w:tabs>
          <w:tab w:val="num" w:pos="1440"/>
        </w:tabs>
        <w:ind w:left="1440" w:hanging="420"/>
      </w:pPr>
      <w:rPr>
        <w:rFonts w:ascii="Wingdings" w:hAnsi="Wingdings" w:hint="default"/>
      </w:rPr>
    </w:lvl>
    <w:lvl w:ilvl="2" w:tentative="1">
      <w:start w:val="1"/>
      <w:numFmt w:val="bullet"/>
      <w:lvlText w:val=""/>
      <w:lvlJc w:val="left"/>
      <w:pPr>
        <w:tabs>
          <w:tab w:val="num" w:pos="1860"/>
        </w:tabs>
        <w:ind w:left="1860" w:hanging="420"/>
      </w:pPr>
      <w:rPr>
        <w:rFonts w:ascii="Wingdings" w:hAnsi="Wingdings" w:hint="default"/>
      </w:rPr>
    </w:lvl>
    <w:lvl w:ilvl="3" w:tentative="1">
      <w:start w:val="1"/>
      <w:numFmt w:val="bullet"/>
      <w:lvlText w:val=""/>
      <w:lvlJc w:val="left"/>
      <w:pPr>
        <w:tabs>
          <w:tab w:val="num" w:pos="2280"/>
        </w:tabs>
        <w:ind w:left="2280" w:hanging="420"/>
      </w:pPr>
      <w:rPr>
        <w:rFonts w:ascii="Wingdings" w:hAnsi="Wingdings" w:hint="default"/>
      </w:rPr>
    </w:lvl>
    <w:lvl w:ilvl="4" w:tentative="1">
      <w:start w:val="1"/>
      <w:numFmt w:val="bullet"/>
      <w:lvlText w:val=""/>
      <w:lvlJc w:val="left"/>
      <w:pPr>
        <w:tabs>
          <w:tab w:val="num" w:pos="2700"/>
        </w:tabs>
        <w:ind w:left="2700" w:hanging="420"/>
      </w:pPr>
      <w:rPr>
        <w:rFonts w:ascii="Wingdings" w:hAnsi="Wingdings" w:hint="default"/>
      </w:rPr>
    </w:lvl>
    <w:lvl w:ilvl="5" w:tentative="1">
      <w:start w:val="1"/>
      <w:numFmt w:val="bullet"/>
      <w:lvlText w:val=""/>
      <w:lvlJc w:val="left"/>
      <w:pPr>
        <w:tabs>
          <w:tab w:val="num" w:pos="3120"/>
        </w:tabs>
        <w:ind w:left="3120" w:hanging="420"/>
      </w:pPr>
      <w:rPr>
        <w:rFonts w:ascii="Wingdings" w:hAnsi="Wingdings" w:hint="default"/>
      </w:rPr>
    </w:lvl>
    <w:lvl w:ilvl="6" w:tentative="1">
      <w:start w:val="1"/>
      <w:numFmt w:val="bullet"/>
      <w:lvlText w:val=""/>
      <w:lvlJc w:val="left"/>
      <w:pPr>
        <w:tabs>
          <w:tab w:val="num" w:pos="3540"/>
        </w:tabs>
        <w:ind w:left="3540" w:hanging="420"/>
      </w:pPr>
      <w:rPr>
        <w:rFonts w:ascii="Wingdings" w:hAnsi="Wingdings" w:hint="default"/>
      </w:rPr>
    </w:lvl>
    <w:lvl w:ilvl="7" w:tentative="1">
      <w:start w:val="1"/>
      <w:numFmt w:val="bullet"/>
      <w:lvlText w:val=""/>
      <w:lvlJc w:val="left"/>
      <w:pPr>
        <w:tabs>
          <w:tab w:val="num" w:pos="3960"/>
        </w:tabs>
        <w:ind w:left="3960" w:hanging="420"/>
      </w:pPr>
      <w:rPr>
        <w:rFonts w:ascii="Wingdings" w:hAnsi="Wingdings" w:hint="default"/>
      </w:rPr>
    </w:lvl>
    <w:lvl w:ilvl="8" w:tentative="1">
      <w:start w:val="1"/>
      <w:numFmt w:val="bullet"/>
      <w:lvlText w:val=""/>
      <w:lvlJc w:val="left"/>
      <w:pPr>
        <w:tabs>
          <w:tab w:val="num" w:pos="4380"/>
        </w:tabs>
        <w:ind w:left="4380" w:hanging="420"/>
      </w:pPr>
      <w:rPr>
        <w:rFonts w:ascii="Wingdings" w:hAnsi="Wingdings" w:hint="default"/>
      </w:rPr>
    </w:lvl>
  </w:abstractNum>
  <w:abstractNum w:abstractNumId="5">
    <w:nsid w:val="0A1330A7"/>
    <w:multiLevelType w:val="hybridMultilevel"/>
    <w:tmpl w:val="B9825A42"/>
    <w:lvl w:ilvl="0" w:tplc="A2E2609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0BC838C8"/>
    <w:multiLevelType w:val="hybridMultilevel"/>
    <w:tmpl w:val="55143D12"/>
    <w:lvl w:ilvl="0" w:tplc="D7E05B92">
      <w:start w:val="17"/>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0745D9A"/>
    <w:multiLevelType w:val="hybridMultilevel"/>
    <w:tmpl w:val="508C745E"/>
    <w:lvl w:ilvl="0" w:tplc="F878CFAA">
      <w:numFmt w:val="bullet"/>
      <w:lvlText w:val="・"/>
      <w:lvlJc w:val="left"/>
      <w:pPr>
        <w:tabs>
          <w:tab w:val="num" w:pos="322"/>
        </w:tabs>
        <w:ind w:left="322" w:hanging="227"/>
      </w:pPr>
      <w:rPr>
        <w:rFonts w:ascii="ＭＳ ゴシック" w:eastAsia="ＭＳ ゴシック" w:hAnsi="ＭＳ ゴシック" w:cs="Times New Roman" w:hint="eastAsia"/>
      </w:rPr>
    </w:lvl>
    <w:lvl w:ilvl="1" w:tplc="A7644C42">
      <w:start w:val="1"/>
      <w:numFmt w:val="aiueoFullWidth"/>
      <w:lvlText w:val="%2"/>
      <w:lvlJc w:val="left"/>
      <w:pPr>
        <w:tabs>
          <w:tab w:val="num" w:pos="645"/>
        </w:tabs>
        <w:ind w:left="645" w:hanging="360"/>
      </w:pPr>
      <w:rPr>
        <w:rFonts w:hint="default"/>
      </w:rPr>
    </w:lvl>
    <w:lvl w:ilvl="2" w:tplc="22649740">
      <w:start w:val="1"/>
      <w:numFmt w:val="decimalEnclosedCircle"/>
      <w:lvlText w:val="%3"/>
      <w:lvlJc w:val="left"/>
      <w:pPr>
        <w:tabs>
          <w:tab w:val="num" w:pos="360"/>
        </w:tabs>
        <w:ind w:left="360" w:hanging="360"/>
      </w:pPr>
      <w:rPr>
        <w:rFonts w:hint="eastAsia"/>
      </w:rPr>
    </w:lvl>
    <w:lvl w:ilvl="3" w:tplc="B1BC0310">
      <w:numFmt w:val="bullet"/>
      <w:lvlText w:val="●"/>
      <w:lvlJc w:val="left"/>
      <w:pPr>
        <w:tabs>
          <w:tab w:val="num" w:pos="2095"/>
        </w:tabs>
        <w:ind w:left="2095" w:hanging="360"/>
      </w:pPr>
      <w:rPr>
        <w:rFonts w:ascii="ＭＳ ゴシック" w:eastAsia="ＭＳ ゴシック" w:hAnsi="ＭＳ ゴシック" w:cs="Times New Roman" w:hint="eastAsia"/>
      </w:rPr>
    </w:lvl>
    <w:lvl w:ilvl="4" w:tplc="0409000B" w:tentative="1">
      <w:start w:val="1"/>
      <w:numFmt w:val="bullet"/>
      <w:lvlText w:val=""/>
      <w:lvlJc w:val="left"/>
      <w:pPr>
        <w:tabs>
          <w:tab w:val="num" w:pos="2575"/>
        </w:tabs>
        <w:ind w:left="2575" w:hanging="420"/>
      </w:pPr>
      <w:rPr>
        <w:rFonts w:ascii="Wingdings" w:hAnsi="Wingdings" w:hint="default"/>
      </w:rPr>
    </w:lvl>
    <w:lvl w:ilvl="5" w:tplc="0409000D" w:tentative="1">
      <w:start w:val="1"/>
      <w:numFmt w:val="bullet"/>
      <w:lvlText w:val=""/>
      <w:lvlJc w:val="left"/>
      <w:pPr>
        <w:tabs>
          <w:tab w:val="num" w:pos="2995"/>
        </w:tabs>
        <w:ind w:left="2995" w:hanging="420"/>
      </w:pPr>
      <w:rPr>
        <w:rFonts w:ascii="Wingdings" w:hAnsi="Wingdings" w:hint="default"/>
      </w:rPr>
    </w:lvl>
    <w:lvl w:ilvl="6" w:tplc="04090001" w:tentative="1">
      <w:start w:val="1"/>
      <w:numFmt w:val="bullet"/>
      <w:lvlText w:val=""/>
      <w:lvlJc w:val="left"/>
      <w:pPr>
        <w:tabs>
          <w:tab w:val="num" w:pos="3415"/>
        </w:tabs>
        <w:ind w:left="3415" w:hanging="420"/>
      </w:pPr>
      <w:rPr>
        <w:rFonts w:ascii="Wingdings" w:hAnsi="Wingdings" w:hint="default"/>
      </w:rPr>
    </w:lvl>
    <w:lvl w:ilvl="7" w:tplc="0409000B" w:tentative="1">
      <w:start w:val="1"/>
      <w:numFmt w:val="bullet"/>
      <w:lvlText w:val=""/>
      <w:lvlJc w:val="left"/>
      <w:pPr>
        <w:tabs>
          <w:tab w:val="num" w:pos="3835"/>
        </w:tabs>
        <w:ind w:left="3835" w:hanging="420"/>
      </w:pPr>
      <w:rPr>
        <w:rFonts w:ascii="Wingdings" w:hAnsi="Wingdings" w:hint="default"/>
      </w:rPr>
    </w:lvl>
    <w:lvl w:ilvl="8" w:tplc="0409000D" w:tentative="1">
      <w:start w:val="1"/>
      <w:numFmt w:val="bullet"/>
      <w:lvlText w:val=""/>
      <w:lvlJc w:val="left"/>
      <w:pPr>
        <w:tabs>
          <w:tab w:val="num" w:pos="4255"/>
        </w:tabs>
        <w:ind w:left="4255" w:hanging="420"/>
      </w:pPr>
      <w:rPr>
        <w:rFonts w:ascii="Wingdings" w:hAnsi="Wingdings" w:hint="default"/>
      </w:rPr>
    </w:lvl>
  </w:abstractNum>
  <w:abstractNum w:abstractNumId="8">
    <w:nsid w:val="11BD24AC"/>
    <w:multiLevelType w:val="hybridMultilevel"/>
    <w:tmpl w:val="899C8D8A"/>
    <w:lvl w:ilvl="0">
      <w:start w:val="2"/>
      <w:numFmt w:val="bullet"/>
      <w:lvlText w:val="・"/>
      <w:lvlJc w:val="left"/>
      <w:pPr>
        <w:tabs>
          <w:tab w:val="num" w:pos="780"/>
        </w:tabs>
        <w:ind w:left="780" w:hanging="360"/>
      </w:pPr>
      <w:rPr>
        <w:rFonts w:ascii="Times New Roman" w:eastAsia="ＭＳ ゴシック" w:hAnsi="Times New Roman" w:cs="Times New Roman" w:hint="default"/>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9">
    <w:nsid w:val="158015D3"/>
    <w:multiLevelType w:val="hybridMultilevel"/>
    <w:tmpl w:val="A0241698"/>
    <w:lvl w:ilvl="0" w:tplc="32460E52">
      <w:start w:val="5"/>
      <w:numFmt w:val="bullet"/>
      <w:lvlText w:val=""/>
      <w:lvlJc w:val="left"/>
      <w:pPr>
        <w:tabs>
          <w:tab w:val="num" w:pos="284"/>
        </w:tabs>
        <w:ind w:left="284" w:hanging="189"/>
      </w:pPr>
      <w:rPr>
        <w:rFonts w:ascii="Symbol" w:eastAsia="ＭＳ ゴシック" w:hAnsi="Symbol" w:cs="Times New Roman" w:hint="default"/>
        <w:sz w:val="20"/>
        <w:szCs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17530B45"/>
    <w:multiLevelType w:val="hybridMultilevel"/>
    <w:tmpl w:val="EB0CD9E6"/>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31DE6292">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0409000D" w:tentative="1">
      <w:start w:val="1"/>
      <w:numFmt w:val="bullet"/>
      <w:lvlText w:val=""/>
      <w:lvlJc w:val="left"/>
      <w:pPr>
        <w:tabs>
          <w:tab w:val="num" w:pos="310"/>
        </w:tabs>
        <w:ind w:left="310" w:hanging="420"/>
      </w:pPr>
      <w:rPr>
        <w:rFonts w:ascii="Wingdings" w:hAnsi="Wingdings" w:hint="default"/>
      </w:rPr>
    </w:lvl>
    <w:lvl w:ilvl="3" w:tplc="04090001" w:tentative="1">
      <w:start w:val="1"/>
      <w:numFmt w:val="bullet"/>
      <w:lvlText w:val=""/>
      <w:lvlJc w:val="left"/>
      <w:pPr>
        <w:tabs>
          <w:tab w:val="num" w:pos="730"/>
        </w:tabs>
        <w:ind w:left="730" w:hanging="420"/>
      </w:pPr>
      <w:rPr>
        <w:rFonts w:ascii="Wingdings" w:hAnsi="Wingdings" w:hint="default"/>
      </w:rPr>
    </w:lvl>
    <w:lvl w:ilvl="4" w:tplc="0409000B" w:tentative="1">
      <w:start w:val="1"/>
      <w:numFmt w:val="bullet"/>
      <w:lvlText w:val=""/>
      <w:lvlJc w:val="left"/>
      <w:pPr>
        <w:tabs>
          <w:tab w:val="num" w:pos="1150"/>
        </w:tabs>
        <w:ind w:left="1150" w:hanging="420"/>
      </w:pPr>
      <w:rPr>
        <w:rFonts w:ascii="Wingdings" w:hAnsi="Wingdings" w:hint="default"/>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1">
    <w:nsid w:val="22D74A3E"/>
    <w:multiLevelType w:val="hybridMultilevel"/>
    <w:tmpl w:val="83721C34"/>
    <w:lvl w:ilvl="0" w:tplc="B862F876">
      <w:start w:val="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241E4422"/>
    <w:multiLevelType w:val="hybridMultilevel"/>
    <w:tmpl w:val="7D2C81EC"/>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nsid w:val="249B0676"/>
    <w:multiLevelType w:val="hybridMultilevel"/>
    <w:tmpl w:val="1D267DF2"/>
    <w:lvl w:ilvl="0">
      <w:start w:val="1"/>
      <w:numFmt w:val="bullet"/>
      <w:lvlText w:val="・"/>
      <w:lvlJc w:val="left"/>
      <w:pPr>
        <w:tabs>
          <w:tab w:val="num" w:pos="360"/>
        </w:tabs>
        <w:ind w:left="360" w:hanging="360"/>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4">
    <w:nsid w:val="27D14230"/>
    <w:multiLevelType w:val="hybridMultilevel"/>
    <w:tmpl w:val="2E5E3D38"/>
    <w:lvl w:ilvl="0" w:tplc="7506F99C">
      <w:start w:val="1"/>
      <w:numFmt w:val="bullet"/>
      <w:lvlText w:val="○"/>
      <w:lvlJc w:val="left"/>
      <w:pPr>
        <w:tabs>
          <w:tab w:val="num" w:pos="380"/>
        </w:tabs>
        <w:ind w:left="380" w:hanging="284"/>
      </w:pPr>
      <w:rPr>
        <w:rFonts w:ascii="ＭＳ ゴシック" w:eastAsia="ＭＳ ゴシック" w:hAnsi="ＭＳ ゴシック" w:cs="Times New Roman" w:hint="eastAsia"/>
        <w:sz w:val="22"/>
        <w:szCs w:val="22"/>
      </w:rPr>
    </w:lvl>
    <w:lvl w:ilvl="1" w:tplc="A0BCF08C">
      <w:start w:val="2"/>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314"/>
        </w:tabs>
        <w:ind w:left="314"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360"/>
        </w:tabs>
        <w:ind w:left="360"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284"/>
        </w:tabs>
        <w:ind w:left="227"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15">
    <w:nsid w:val="297C2822"/>
    <w:multiLevelType w:val="hybridMultilevel"/>
    <w:tmpl w:val="39C6CBF8"/>
    <w:lvl w:ilvl="0" w:tplc="357666A8">
      <w:start w:val="1"/>
      <w:numFmt w:val="irohaFullWidth"/>
      <w:lvlText w:val="%1"/>
      <w:lvlJc w:val="left"/>
      <w:pPr>
        <w:tabs>
          <w:tab w:val="num" w:pos="602"/>
        </w:tabs>
        <w:ind w:left="602" w:hanging="314"/>
      </w:pPr>
      <w:rPr>
        <w:rFonts w:ascii="ＭＳ ゴシック" w:eastAsia="ＭＳ ゴシック" w:hint="eastAsia"/>
        <w:b w:val="0"/>
        <w:i w:val="0"/>
        <w:spacing w:val="0"/>
        <w:w w:val="100"/>
        <w:position w:val="0"/>
        <w:sz w:val="18"/>
        <w:szCs w:val="18"/>
      </w:rPr>
    </w:lvl>
    <w:lvl w:ilvl="1" w:tplc="9DD0D79C">
      <w:start w:val="11"/>
      <w:numFmt w:val="decimal"/>
      <w:lvlText w:val="%2"/>
      <w:lvlJc w:val="left"/>
      <w:pPr>
        <w:tabs>
          <w:tab w:val="num" w:pos="1178"/>
        </w:tabs>
        <w:ind w:left="1178" w:hanging="360"/>
      </w:pPr>
      <w:rPr>
        <w:rFonts w:hint="eastAsia"/>
      </w:r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6">
    <w:nsid w:val="2C213694"/>
    <w:multiLevelType w:val="hybridMultilevel"/>
    <w:tmpl w:val="A7C4B76E"/>
    <w:lvl w:ilvl="0" w:tplc="61822F6C">
      <w:numFmt w:val="bullet"/>
      <w:lvlText w:val="・"/>
      <w:lvlJc w:val="left"/>
      <w:pPr>
        <w:tabs>
          <w:tab w:val="num" w:pos="450"/>
        </w:tabs>
        <w:ind w:left="4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17">
    <w:nsid w:val="2C8B0A14"/>
    <w:multiLevelType w:val="hybridMultilevel"/>
    <w:tmpl w:val="D51051CC"/>
    <w:lvl w:ilvl="0" w:tplc="6ACA1F80">
      <w:start w:val="39"/>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2F7A1DDA"/>
    <w:multiLevelType w:val="hybridMultilevel"/>
    <w:tmpl w:val="6866711E"/>
    <w:lvl w:ilvl="0">
      <w:start w:val="2"/>
      <w:numFmt w:val="bullet"/>
      <w:lvlText w:val="・"/>
      <w:lvlJc w:val="left"/>
      <w:pPr>
        <w:tabs>
          <w:tab w:val="num" w:pos="750"/>
        </w:tabs>
        <w:ind w:left="750" w:hanging="360"/>
      </w:pPr>
      <w:rPr>
        <w:rFonts w:ascii="Times New Roman" w:eastAsia="ＭＳ ゴシック" w:hAnsi="Times New Roman" w:cs="Times New Roman" w:hint="default"/>
      </w:rPr>
    </w:lvl>
    <w:lvl w:ilvl="1" w:tentative="1">
      <w:start w:val="1"/>
      <w:numFmt w:val="bullet"/>
      <w:lvlText w:val=""/>
      <w:lvlJc w:val="left"/>
      <w:pPr>
        <w:tabs>
          <w:tab w:val="num" w:pos="1230"/>
        </w:tabs>
        <w:ind w:left="1230" w:hanging="420"/>
      </w:pPr>
      <w:rPr>
        <w:rFonts w:ascii="Wingdings" w:hAnsi="Wingdings" w:hint="default"/>
      </w:rPr>
    </w:lvl>
    <w:lvl w:ilvl="2" w:tentative="1">
      <w:start w:val="1"/>
      <w:numFmt w:val="bullet"/>
      <w:lvlText w:val=""/>
      <w:lvlJc w:val="left"/>
      <w:pPr>
        <w:tabs>
          <w:tab w:val="num" w:pos="1650"/>
        </w:tabs>
        <w:ind w:left="1650" w:hanging="420"/>
      </w:pPr>
      <w:rPr>
        <w:rFonts w:ascii="Wingdings" w:hAnsi="Wingdings" w:hint="default"/>
      </w:rPr>
    </w:lvl>
    <w:lvl w:ilvl="3" w:tentative="1">
      <w:start w:val="1"/>
      <w:numFmt w:val="bullet"/>
      <w:lvlText w:val=""/>
      <w:lvlJc w:val="left"/>
      <w:pPr>
        <w:tabs>
          <w:tab w:val="num" w:pos="2070"/>
        </w:tabs>
        <w:ind w:left="2070" w:hanging="420"/>
      </w:pPr>
      <w:rPr>
        <w:rFonts w:ascii="Wingdings" w:hAnsi="Wingdings" w:hint="default"/>
      </w:rPr>
    </w:lvl>
    <w:lvl w:ilvl="4" w:tentative="1">
      <w:start w:val="1"/>
      <w:numFmt w:val="bullet"/>
      <w:lvlText w:val=""/>
      <w:lvlJc w:val="left"/>
      <w:pPr>
        <w:tabs>
          <w:tab w:val="num" w:pos="2490"/>
        </w:tabs>
        <w:ind w:left="2490" w:hanging="420"/>
      </w:pPr>
      <w:rPr>
        <w:rFonts w:ascii="Wingdings" w:hAnsi="Wingdings" w:hint="default"/>
      </w:rPr>
    </w:lvl>
    <w:lvl w:ilvl="5" w:tentative="1">
      <w:start w:val="1"/>
      <w:numFmt w:val="bullet"/>
      <w:lvlText w:val=""/>
      <w:lvlJc w:val="left"/>
      <w:pPr>
        <w:tabs>
          <w:tab w:val="num" w:pos="2910"/>
        </w:tabs>
        <w:ind w:left="2910" w:hanging="420"/>
      </w:pPr>
      <w:rPr>
        <w:rFonts w:ascii="Wingdings" w:hAnsi="Wingdings" w:hint="default"/>
      </w:rPr>
    </w:lvl>
    <w:lvl w:ilvl="6" w:tentative="1">
      <w:start w:val="1"/>
      <w:numFmt w:val="bullet"/>
      <w:lvlText w:val=""/>
      <w:lvlJc w:val="left"/>
      <w:pPr>
        <w:tabs>
          <w:tab w:val="num" w:pos="3330"/>
        </w:tabs>
        <w:ind w:left="3330" w:hanging="420"/>
      </w:pPr>
      <w:rPr>
        <w:rFonts w:ascii="Wingdings" w:hAnsi="Wingdings" w:hint="default"/>
      </w:rPr>
    </w:lvl>
    <w:lvl w:ilvl="7" w:tentative="1">
      <w:start w:val="1"/>
      <w:numFmt w:val="bullet"/>
      <w:lvlText w:val=""/>
      <w:lvlJc w:val="left"/>
      <w:pPr>
        <w:tabs>
          <w:tab w:val="num" w:pos="3750"/>
        </w:tabs>
        <w:ind w:left="3750" w:hanging="420"/>
      </w:pPr>
      <w:rPr>
        <w:rFonts w:ascii="Wingdings" w:hAnsi="Wingdings" w:hint="default"/>
      </w:rPr>
    </w:lvl>
    <w:lvl w:ilvl="8" w:tentative="1">
      <w:start w:val="1"/>
      <w:numFmt w:val="bullet"/>
      <w:lvlText w:val=""/>
      <w:lvlJc w:val="left"/>
      <w:pPr>
        <w:tabs>
          <w:tab w:val="num" w:pos="4170"/>
        </w:tabs>
        <w:ind w:left="4170" w:hanging="420"/>
      </w:pPr>
      <w:rPr>
        <w:rFonts w:ascii="Wingdings" w:hAnsi="Wingdings" w:hint="default"/>
      </w:rPr>
    </w:lvl>
  </w:abstractNum>
  <w:abstractNum w:abstractNumId="19">
    <w:nsid w:val="32E36827"/>
    <w:multiLevelType w:val="hybridMultilevel"/>
    <w:tmpl w:val="E3B426E0"/>
    <w:lvl w:ilvl="0" w:tplc="32460E52">
      <w:start w:val="5"/>
      <w:numFmt w:val="bullet"/>
      <w:lvlText w:val=""/>
      <w:lvlJc w:val="left"/>
      <w:pPr>
        <w:tabs>
          <w:tab w:val="num" w:pos="284"/>
        </w:tabs>
        <w:ind w:left="284" w:hanging="189"/>
      </w:pPr>
      <w:rPr>
        <w:rFonts w:ascii="Symbol" w:eastAsia="ＭＳ ゴシック" w:hAnsi="Symbol" w:cs="Times New Roman" w:hint="default"/>
        <w:sz w:val="20"/>
        <w:szCs w:val="20"/>
      </w:rPr>
    </w:lvl>
    <w:lvl w:ilvl="1" w:tplc="0409000B" w:tentative="1">
      <w:start w:val="1"/>
      <w:numFmt w:val="bullet"/>
      <w:lvlText w:val=""/>
      <w:lvlJc w:val="left"/>
      <w:pPr>
        <w:tabs>
          <w:tab w:val="num" w:pos="935"/>
        </w:tabs>
        <w:ind w:left="935" w:hanging="420"/>
      </w:pPr>
      <w:rPr>
        <w:rFonts w:ascii="Wingdings" w:hAnsi="Wingdings" w:hint="default"/>
      </w:rPr>
    </w:lvl>
    <w:lvl w:ilvl="2" w:tplc="0409000D" w:tentative="1">
      <w:start w:val="1"/>
      <w:numFmt w:val="bullet"/>
      <w:lvlText w:val=""/>
      <w:lvlJc w:val="left"/>
      <w:pPr>
        <w:tabs>
          <w:tab w:val="num" w:pos="1355"/>
        </w:tabs>
        <w:ind w:left="1355" w:hanging="420"/>
      </w:pPr>
      <w:rPr>
        <w:rFonts w:ascii="Wingdings" w:hAnsi="Wingdings" w:hint="default"/>
      </w:rPr>
    </w:lvl>
    <w:lvl w:ilvl="3" w:tplc="04090001" w:tentative="1">
      <w:start w:val="1"/>
      <w:numFmt w:val="bullet"/>
      <w:lvlText w:val=""/>
      <w:lvlJc w:val="left"/>
      <w:pPr>
        <w:tabs>
          <w:tab w:val="num" w:pos="1775"/>
        </w:tabs>
        <w:ind w:left="1775" w:hanging="420"/>
      </w:pPr>
      <w:rPr>
        <w:rFonts w:ascii="Wingdings" w:hAnsi="Wingdings" w:hint="default"/>
      </w:rPr>
    </w:lvl>
    <w:lvl w:ilvl="4" w:tplc="0409000B" w:tentative="1">
      <w:start w:val="1"/>
      <w:numFmt w:val="bullet"/>
      <w:lvlText w:val=""/>
      <w:lvlJc w:val="left"/>
      <w:pPr>
        <w:tabs>
          <w:tab w:val="num" w:pos="2195"/>
        </w:tabs>
        <w:ind w:left="2195" w:hanging="420"/>
      </w:pPr>
      <w:rPr>
        <w:rFonts w:ascii="Wingdings" w:hAnsi="Wingdings" w:hint="default"/>
      </w:rPr>
    </w:lvl>
    <w:lvl w:ilvl="5" w:tplc="0409000D" w:tentative="1">
      <w:start w:val="1"/>
      <w:numFmt w:val="bullet"/>
      <w:lvlText w:val=""/>
      <w:lvlJc w:val="left"/>
      <w:pPr>
        <w:tabs>
          <w:tab w:val="num" w:pos="2615"/>
        </w:tabs>
        <w:ind w:left="2615" w:hanging="420"/>
      </w:pPr>
      <w:rPr>
        <w:rFonts w:ascii="Wingdings" w:hAnsi="Wingdings" w:hint="default"/>
      </w:rPr>
    </w:lvl>
    <w:lvl w:ilvl="6" w:tplc="04090001" w:tentative="1">
      <w:start w:val="1"/>
      <w:numFmt w:val="bullet"/>
      <w:lvlText w:val=""/>
      <w:lvlJc w:val="left"/>
      <w:pPr>
        <w:tabs>
          <w:tab w:val="num" w:pos="3035"/>
        </w:tabs>
        <w:ind w:left="3035" w:hanging="420"/>
      </w:pPr>
      <w:rPr>
        <w:rFonts w:ascii="Wingdings" w:hAnsi="Wingdings" w:hint="default"/>
      </w:rPr>
    </w:lvl>
    <w:lvl w:ilvl="7" w:tplc="0409000B" w:tentative="1">
      <w:start w:val="1"/>
      <w:numFmt w:val="bullet"/>
      <w:lvlText w:val=""/>
      <w:lvlJc w:val="left"/>
      <w:pPr>
        <w:tabs>
          <w:tab w:val="num" w:pos="3455"/>
        </w:tabs>
        <w:ind w:left="3455" w:hanging="420"/>
      </w:pPr>
      <w:rPr>
        <w:rFonts w:ascii="Wingdings" w:hAnsi="Wingdings" w:hint="default"/>
      </w:rPr>
    </w:lvl>
    <w:lvl w:ilvl="8" w:tplc="0409000D" w:tentative="1">
      <w:start w:val="1"/>
      <w:numFmt w:val="bullet"/>
      <w:lvlText w:val=""/>
      <w:lvlJc w:val="left"/>
      <w:pPr>
        <w:tabs>
          <w:tab w:val="num" w:pos="3875"/>
        </w:tabs>
        <w:ind w:left="3875" w:hanging="420"/>
      </w:pPr>
      <w:rPr>
        <w:rFonts w:ascii="Wingdings" w:hAnsi="Wingdings" w:hint="default"/>
      </w:rPr>
    </w:lvl>
  </w:abstractNum>
  <w:abstractNum w:abstractNumId="20">
    <w:nsid w:val="361A438F"/>
    <w:multiLevelType w:val="hybridMultilevel"/>
    <w:tmpl w:val="451831D4"/>
    <w:lvl w:ilvl="0" w:tplc="A9A6BFB6">
      <w:start w:val="25"/>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395C3CF2"/>
    <w:multiLevelType w:val="hybridMultilevel"/>
    <w:tmpl w:val="8B98B72A"/>
    <w:lvl w:ilvl="0" w:tplc="3F727AB0">
      <w:start w:val="2"/>
      <w:numFmt w:val="bullet"/>
      <w:lvlText w:val="・"/>
      <w:lvlJc w:val="left"/>
      <w:pPr>
        <w:tabs>
          <w:tab w:val="num" w:pos="397"/>
        </w:tabs>
        <w:ind w:left="397" w:hanging="205"/>
      </w:pPr>
      <w:rPr>
        <w:rFonts w:ascii="ＭＳ Ｐゴシック" w:eastAsia="ＭＳ Ｐゴシック" w:hAnsi="ＭＳ Ｐゴシック" w:cs="Times New Roman" w:hint="eastAsia"/>
      </w:rPr>
    </w:lvl>
    <w:lvl w:ilvl="1" w:tplc="0409000B">
      <w:start w:val="1"/>
      <w:numFmt w:val="bullet"/>
      <w:lvlText w:val=""/>
      <w:lvlJc w:val="left"/>
      <w:pPr>
        <w:tabs>
          <w:tab w:val="num" w:pos="1032"/>
        </w:tabs>
        <w:ind w:left="1032" w:hanging="420"/>
      </w:pPr>
      <w:rPr>
        <w:rFonts w:ascii="Wingdings" w:hAnsi="Wingdings" w:hint="default"/>
      </w:rPr>
    </w:lvl>
    <w:lvl w:ilvl="2" w:tplc="0409000D" w:tentative="1">
      <w:start w:val="1"/>
      <w:numFmt w:val="bullet"/>
      <w:lvlText w:val=""/>
      <w:lvlJc w:val="left"/>
      <w:pPr>
        <w:tabs>
          <w:tab w:val="num" w:pos="1452"/>
        </w:tabs>
        <w:ind w:left="1452" w:hanging="420"/>
      </w:pPr>
      <w:rPr>
        <w:rFonts w:ascii="Wingdings" w:hAnsi="Wingdings" w:hint="default"/>
      </w:rPr>
    </w:lvl>
    <w:lvl w:ilvl="3" w:tplc="04090001" w:tentative="1">
      <w:start w:val="1"/>
      <w:numFmt w:val="bullet"/>
      <w:lvlText w:val=""/>
      <w:lvlJc w:val="left"/>
      <w:pPr>
        <w:tabs>
          <w:tab w:val="num" w:pos="1872"/>
        </w:tabs>
        <w:ind w:left="1872" w:hanging="420"/>
      </w:pPr>
      <w:rPr>
        <w:rFonts w:ascii="Wingdings" w:hAnsi="Wingdings" w:hint="default"/>
      </w:rPr>
    </w:lvl>
    <w:lvl w:ilvl="4" w:tplc="0409000B" w:tentative="1">
      <w:start w:val="1"/>
      <w:numFmt w:val="bullet"/>
      <w:lvlText w:val=""/>
      <w:lvlJc w:val="left"/>
      <w:pPr>
        <w:tabs>
          <w:tab w:val="num" w:pos="2292"/>
        </w:tabs>
        <w:ind w:left="2292" w:hanging="420"/>
      </w:pPr>
      <w:rPr>
        <w:rFonts w:ascii="Wingdings" w:hAnsi="Wingdings" w:hint="default"/>
      </w:rPr>
    </w:lvl>
    <w:lvl w:ilvl="5" w:tplc="0409000D" w:tentative="1">
      <w:start w:val="1"/>
      <w:numFmt w:val="bullet"/>
      <w:lvlText w:val=""/>
      <w:lvlJc w:val="left"/>
      <w:pPr>
        <w:tabs>
          <w:tab w:val="num" w:pos="2712"/>
        </w:tabs>
        <w:ind w:left="2712" w:hanging="420"/>
      </w:pPr>
      <w:rPr>
        <w:rFonts w:ascii="Wingdings" w:hAnsi="Wingdings" w:hint="default"/>
      </w:rPr>
    </w:lvl>
    <w:lvl w:ilvl="6" w:tplc="04090001" w:tentative="1">
      <w:start w:val="1"/>
      <w:numFmt w:val="bullet"/>
      <w:lvlText w:val=""/>
      <w:lvlJc w:val="left"/>
      <w:pPr>
        <w:tabs>
          <w:tab w:val="num" w:pos="3132"/>
        </w:tabs>
        <w:ind w:left="3132" w:hanging="420"/>
      </w:pPr>
      <w:rPr>
        <w:rFonts w:ascii="Wingdings" w:hAnsi="Wingdings" w:hint="default"/>
      </w:rPr>
    </w:lvl>
    <w:lvl w:ilvl="7" w:tplc="0409000B" w:tentative="1">
      <w:start w:val="1"/>
      <w:numFmt w:val="bullet"/>
      <w:lvlText w:val=""/>
      <w:lvlJc w:val="left"/>
      <w:pPr>
        <w:tabs>
          <w:tab w:val="num" w:pos="3552"/>
        </w:tabs>
        <w:ind w:left="3552" w:hanging="420"/>
      </w:pPr>
      <w:rPr>
        <w:rFonts w:ascii="Wingdings" w:hAnsi="Wingdings" w:hint="default"/>
      </w:rPr>
    </w:lvl>
    <w:lvl w:ilvl="8" w:tplc="0409000D" w:tentative="1">
      <w:start w:val="1"/>
      <w:numFmt w:val="bullet"/>
      <w:lvlText w:val=""/>
      <w:lvlJc w:val="left"/>
      <w:pPr>
        <w:tabs>
          <w:tab w:val="num" w:pos="3972"/>
        </w:tabs>
        <w:ind w:left="3972" w:hanging="420"/>
      </w:pPr>
      <w:rPr>
        <w:rFonts w:ascii="Wingdings" w:hAnsi="Wingdings" w:hint="default"/>
      </w:rPr>
    </w:lvl>
  </w:abstractNum>
  <w:abstractNum w:abstractNumId="22">
    <w:nsid w:val="3D232DEE"/>
    <w:multiLevelType w:val="hybridMultilevel"/>
    <w:tmpl w:val="5ED6929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427D078C"/>
    <w:multiLevelType w:val="hybridMultilevel"/>
    <w:tmpl w:val="6B7CE8A2"/>
    <w:lvl w:ilvl="0" w:tplc="EEF4C780">
      <w:start w:val="1"/>
      <w:numFmt w:val="bullet"/>
      <w:lvlText w:val="○"/>
      <w:lvlJc w:val="left"/>
      <w:pPr>
        <w:tabs>
          <w:tab w:val="num" w:pos="380"/>
        </w:tabs>
        <w:ind w:left="380" w:hanging="284"/>
      </w:pPr>
      <w:rPr>
        <w:rFonts w:ascii="ＭＳ ゴシック" w:eastAsia="ＭＳ ゴシック" w:hAnsi="ＭＳ ゴシック" w:cs="Times New Roman" w:hint="eastAsia"/>
        <w:w w:val="100"/>
        <w:sz w:val="22"/>
        <w:szCs w:val="22"/>
      </w:rPr>
    </w:lvl>
    <w:lvl w:ilvl="1" w:tplc="0409000B" w:tentative="1">
      <w:start w:val="1"/>
      <w:numFmt w:val="bullet"/>
      <w:lvlText w:val=""/>
      <w:lvlJc w:val="left"/>
      <w:pPr>
        <w:tabs>
          <w:tab w:val="num" w:pos="-110"/>
        </w:tabs>
        <w:ind w:left="-110" w:hanging="420"/>
      </w:pPr>
      <w:rPr>
        <w:rFonts w:ascii="Wingdings" w:hAnsi="Wingdings" w:hint="default"/>
      </w:rPr>
    </w:lvl>
    <w:lvl w:ilvl="2" w:tplc="0409000D" w:tentative="1">
      <w:start w:val="1"/>
      <w:numFmt w:val="bullet"/>
      <w:lvlText w:val=""/>
      <w:lvlJc w:val="left"/>
      <w:pPr>
        <w:tabs>
          <w:tab w:val="num" w:pos="310"/>
        </w:tabs>
        <w:ind w:left="310" w:hanging="420"/>
      </w:pPr>
      <w:rPr>
        <w:rFonts w:ascii="Wingdings" w:hAnsi="Wingdings" w:hint="default"/>
      </w:rPr>
    </w:lvl>
    <w:lvl w:ilvl="3" w:tplc="04090001" w:tentative="1">
      <w:start w:val="1"/>
      <w:numFmt w:val="bullet"/>
      <w:lvlText w:val=""/>
      <w:lvlJc w:val="left"/>
      <w:pPr>
        <w:tabs>
          <w:tab w:val="num" w:pos="730"/>
        </w:tabs>
        <w:ind w:left="730" w:hanging="420"/>
      </w:pPr>
      <w:rPr>
        <w:rFonts w:ascii="Wingdings" w:hAnsi="Wingdings" w:hint="default"/>
      </w:rPr>
    </w:lvl>
    <w:lvl w:ilvl="4" w:tplc="0409000B" w:tentative="1">
      <w:start w:val="1"/>
      <w:numFmt w:val="bullet"/>
      <w:lvlText w:val=""/>
      <w:lvlJc w:val="left"/>
      <w:pPr>
        <w:tabs>
          <w:tab w:val="num" w:pos="1150"/>
        </w:tabs>
        <w:ind w:left="1150" w:hanging="420"/>
      </w:pPr>
      <w:rPr>
        <w:rFonts w:ascii="Wingdings" w:hAnsi="Wingdings" w:hint="default"/>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24">
    <w:nsid w:val="46804FBB"/>
    <w:multiLevelType w:val="hybridMultilevel"/>
    <w:tmpl w:val="A39E8D8A"/>
    <w:lvl w:ilvl="0" w:tplc="354873F4">
      <w:start w:val="1"/>
      <w:numFmt w:val="decimal"/>
      <w:lvlText w:val="(%1)"/>
      <w:lvlJc w:val="left"/>
      <w:pPr>
        <w:tabs>
          <w:tab w:val="num" w:pos="340"/>
        </w:tabs>
        <w:ind w:left="340" w:hanging="340"/>
      </w:pPr>
      <w:rPr>
        <w:rFonts w:ascii="ＭＳ ゴシック" w:eastAsia="ＭＳ ゴシック" w:hint="eastAsia"/>
        <w:sz w:val="18"/>
        <w:szCs w:val="18"/>
      </w:rPr>
    </w:lvl>
    <w:lvl w:ilvl="1" w:tplc="0BC831DE">
      <w:start w:val="1"/>
      <w:numFmt w:val="decimalEnclosedCircle"/>
      <w:lvlText w:val="%2"/>
      <w:lvlJc w:val="left"/>
      <w:pPr>
        <w:tabs>
          <w:tab w:val="num" w:pos="492"/>
        </w:tabs>
        <w:ind w:left="435" w:hanging="340"/>
      </w:pPr>
      <w:rPr>
        <w:rFonts w:hint="eastAsia"/>
        <w:sz w:val="18"/>
        <w:szCs w:val="18"/>
      </w:rPr>
    </w:lvl>
    <w:lvl w:ilvl="2" w:tplc="437C4F96">
      <w:start w:val="1"/>
      <w:numFmt w:val="aiueoFullWidth"/>
      <w:lvlText w:val="%3"/>
      <w:lvlJc w:val="left"/>
      <w:pPr>
        <w:tabs>
          <w:tab w:val="num" w:pos="624"/>
        </w:tabs>
        <w:ind w:left="567" w:hanging="340"/>
      </w:pPr>
      <w:rPr>
        <w:rFonts w:hint="eastAsia"/>
        <w:sz w:val="18"/>
        <w:szCs w:val="18"/>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48650DA1"/>
    <w:multiLevelType w:val="hybridMultilevel"/>
    <w:tmpl w:val="48A68F6A"/>
    <w:lvl w:ilvl="0" w:tplc="6CEC3B74">
      <w:numFmt w:val="bullet"/>
      <w:lvlText w:val="※"/>
      <w:lvlJc w:val="left"/>
      <w:pPr>
        <w:tabs>
          <w:tab w:val="num" w:pos="490"/>
        </w:tabs>
        <w:ind w:left="4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70"/>
        </w:tabs>
        <w:ind w:left="970" w:hanging="420"/>
      </w:pPr>
      <w:rPr>
        <w:rFonts w:ascii="Wingdings" w:hAnsi="Wingdings" w:hint="default"/>
      </w:rPr>
    </w:lvl>
    <w:lvl w:ilvl="2" w:tplc="0409000D" w:tentative="1">
      <w:start w:val="1"/>
      <w:numFmt w:val="bullet"/>
      <w:lvlText w:val=""/>
      <w:lvlJc w:val="left"/>
      <w:pPr>
        <w:tabs>
          <w:tab w:val="num" w:pos="1390"/>
        </w:tabs>
        <w:ind w:left="1390" w:hanging="420"/>
      </w:pPr>
      <w:rPr>
        <w:rFonts w:ascii="Wingdings" w:hAnsi="Wingdings" w:hint="default"/>
      </w:rPr>
    </w:lvl>
    <w:lvl w:ilvl="3" w:tplc="04090001" w:tentative="1">
      <w:start w:val="1"/>
      <w:numFmt w:val="bullet"/>
      <w:lvlText w:val=""/>
      <w:lvlJc w:val="left"/>
      <w:pPr>
        <w:tabs>
          <w:tab w:val="num" w:pos="1810"/>
        </w:tabs>
        <w:ind w:left="1810" w:hanging="420"/>
      </w:pPr>
      <w:rPr>
        <w:rFonts w:ascii="Wingdings" w:hAnsi="Wingdings" w:hint="default"/>
      </w:rPr>
    </w:lvl>
    <w:lvl w:ilvl="4" w:tplc="0409000B" w:tentative="1">
      <w:start w:val="1"/>
      <w:numFmt w:val="bullet"/>
      <w:lvlText w:val=""/>
      <w:lvlJc w:val="left"/>
      <w:pPr>
        <w:tabs>
          <w:tab w:val="num" w:pos="2230"/>
        </w:tabs>
        <w:ind w:left="2230" w:hanging="420"/>
      </w:pPr>
      <w:rPr>
        <w:rFonts w:ascii="Wingdings" w:hAnsi="Wingdings" w:hint="default"/>
      </w:rPr>
    </w:lvl>
    <w:lvl w:ilvl="5" w:tplc="0409000D" w:tentative="1">
      <w:start w:val="1"/>
      <w:numFmt w:val="bullet"/>
      <w:lvlText w:val=""/>
      <w:lvlJc w:val="left"/>
      <w:pPr>
        <w:tabs>
          <w:tab w:val="num" w:pos="2650"/>
        </w:tabs>
        <w:ind w:left="2650" w:hanging="420"/>
      </w:pPr>
      <w:rPr>
        <w:rFonts w:ascii="Wingdings" w:hAnsi="Wingdings" w:hint="default"/>
      </w:rPr>
    </w:lvl>
    <w:lvl w:ilvl="6" w:tplc="04090001" w:tentative="1">
      <w:start w:val="1"/>
      <w:numFmt w:val="bullet"/>
      <w:lvlText w:val=""/>
      <w:lvlJc w:val="left"/>
      <w:pPr>
        <w:tabs>
          <w:tab w:val="num" w:pos="3070"/>
        </w:tabs>
        <w:ind w:left="3070" w:hanging="420"/>
      </w:pPr>
      <w:rPr>
        <w:rFonts w:ascii="Wingdings" w:hAnsi="Wingdings" w:hint="default"/>
      </w:rPr>
    </w:lvl>
    <w:lvl w:ilvl="7" w:tplc="0409000B" w:tentative="1">
      <w:start w:val="1"/>
      <w:numFmt w:val="bullet"/>
      <w:lvlText w:val=""/>
      <w:lvlJc w:val="left"/>
      <w:pPr>
        <w:tabs>
          <w:tab w:val="num" w:pos="3490"/>
        </w:tabs>
        <w:ind w:left="3490" w:hanging="420"/>
      </w:pPr>
      <w:rPr>
        <w:rFonts w:ascii="Wingdings" w:hAnsi="Wingdings" w:hint="default"/>
      </w:rPr>
    </w:lvl>
    <w:lvl w:ilvl="8" w:tplc="0409000D" w:tentative="1">
      <w:start w:val="1"/>
      <w:numFmt w:val="bullet"/>
      <w:lvlText w:val=""/>
      <w:lvlJc w:val="left"/>
      <w:pPr>
        <w:tabs>
          <w:tab w:val="num" w:pos="3910"/>
        </w:tabs>
        <w:ind w:left="3910" w:hanging="420"/>
      </w:pPr>
      <w:rPr>
        <w:rFonts w:ascii="Wingdings" w:hAnsi="Wingdings" w:hint="default"/>
      </w:rPr>
    </w:lvl>
  </w:abstractNum>
  <w:abstractNum w:abstractNumId="26">
    <w:nsid w:val="4B110DC4"/>
    <w:multiLevelType w:val="hybridMultilevel"/>
    <w:tmpl w:val="4E462734"/>
    <w:lvl w:ilvl="0" w:tplc="F1EEF45E">
      <w:numFmt w:val="bullet"/>
      <w:lvlText w:val="○"/>
      <w:lvlJc w:val="left"/>
      <w:pPr>
        <w:tabs>
          <w:tab w:val="num" w:pos="360"/>
        </w:tabs>
        <w:ind w:left="360" w:hanging="360"/>
      </w:pPr>
      <w:rPr>
        <w:rFonts w:ascii="ＭＳ Ｐゴシック" w:eastAsia="ＭＳ Ｐゴシック" w:hAnsi="ＭＳ Ｐゴシック" w:cs="Times New Roman" w:hint="eastAsia"/>
        <w:sz w:val="20"/>
        <w:szCs w:val="20"/>
      </w:rPr>
    </w:lvl>
    <w:lvl w:ilvl="1" w:tplc="821E4C9A">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B" w:tentative="1">
      <w:start w:val="1"/>
      <w:numFmt w:val="bullet"/>
      <w:lvlText w:val=""/>
      <w:lvlJc w:val="left"/>
      <w:pPr>
        <w:tabs>
          <w:tab w:val="num" w:pos="1920"/>
        </w:tabs>
        <w:ind w:left="1920" w:hanging="420"/>
      </w:pPr>
      <w:rPr>
        <w:rFonts w:ascii="Wingdings" w:hAnsi="Wingdings" w:hint="default"/>
      </w:rPr>
    </w:lvl>
    <w:lvl w:ilvl="5" w:tplc="0409000D"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B" w:tentative="1">
      <w:start w:val="1"/>
      <w:numFmt w:val="bullet"/>
      <w:lvlText w:val=""/>
      <w:lvlJc w:val="left"/>
      <w:pPr>
        <w:tabs>
          <w:tab w:val="num" w:pos="3180"/>
        </w:tabs>
        <w:ind w:left="3180" w:hanging="420"/>
      </w:pPr>
      <w:rPr>
        <w:rFonts w:ascii="Wingdings" w:hAnsi="Wingdings" w:hint="default"/>
      </w:rPr>
    </w:lvl>
    <w:lvl w:ilvl="8" w:tplc="0409000D" w:tentative="1">
      <w:start w:val="1"/>
      <w:numFmt w:val="bullet"/>
      <w:lvlText w:val=""/>
      <w:lvlJc w:val="left"/>
      <w:pPr>
        <w:tabs>
          <w:tab w:val="num" w:pos="3600"/>
        </w:tabs>
        <w:ind w:left="3600" w:hanging="420"/>
      </w:pPr>
      <w:rPr>
        <w:rFonts w:ascii="Wingdings" w:hAnsi="Wingdings" w:hint="default"/>
      </w:rPr>
    </w:lvl>
  </w:abstractNum>
  <w:abstractNum w:abstractNumId="27">
    <w:nsid w:val="4BE966BD"/>
    <w:multiLevelType w:val="hybridMultilevel"/>
    <w:tmpl w:val="DABAC0AA"/>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8">
    <w:nsid w:val="4DCA12FF"/>
    <w:multiLevelType w:val="hybridMultilevel"/>
    <w:tmpl w:val="67CA118A"/>
    <w:lvl w:ilvl="0">
      <w:start w:val="1"/>
      <w:numFmt w:val="bullet"/>
      <w:lvlText w:val="□"/>
      <w:lvlJc w:val="left"/>
      <w:pPr>
        <w:tabs>
          <w:tab w:val="num" w:pos="420"/>
        </w:tabs>
        <w:ind w:left="420" w:hanging="420"/>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9">
    <w:nsid w:val="4F3150D0"/>
    <w:multiLevelType w:val="hybridMultilevel"/>
    <w:tmpl w:val="0A26C56E"/>
    <w:lvl w:ilvl="0" w:tplc="353EE2F2">
      <w:start w:val="1"/>
      <w:numFmt w:val="irohaFullWidth"/>
      <w:lvlText w:val="%1"/>
      <w:lvlJc w:val="left"/>
      <w:pPr>
        <w:tabs>
          <w:tab w:val="num" w:pos="314"/>
        </w:tabs>
        <w:ind w:left="314" w:hanging="314"/>
      </w:pPr>
      <w:rPr>
        <w:rFonts w:ascii="ＭＳ ゴシック" w:eastAsia="ＭＳ ゴシック" w:hint="eastAsia"/>
        <w:b w:val="0"/>
        <w:i w:val="0"/>
        <w:spacing w:val="0"/>
        <w:w w:val="100"/>
        <w:position w:val="0"/>
        <w:sz w:val="18"/>
        <w:szCs w:val="18"/>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30">
    <w:nsid w:val="54BE44B9"/>
    <w:multiLevelType w:val="hybridMultilevel"/>
    <w:tmpl w:val="8B141086"/>
    <w:lvl w:ilvl="0" w:tplc="D68079A8">
      <w:numFmt w:val="bullet"/>
      <w:lvlText w:val="○"/>
      <w:lvlJc w:val="left"/>
      <w:pPr>
        <w:tabs>
          <w:tab w:val="num" w:pos="494"/>
        </w:tabs>
        <w:ind w:left="494"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tabs>
          <w:tab w:val="num" w:pos="974"/>
        </w:tabs>
        <w:ind w:left="974" w:hanging="420"/>
      </w:pPr>
      <w:rPr>
        <w:rFonts w:ascii="Wingdings" w:hAnsi="Wingdings" w:hint="default"/>
      </w:rPr>
    </w:lvl>
    <w:lvl w:ilvl="2" w:tplc="0409000D" w:tentative="1">
      <w:start w:val="1"/>
      <w:numFmt w:val="bullet"/>
      <w:lvlText w:val=""/>
      <w:lvlJc w:val="left"/>
      <w:pPr>
        <w:tabs>
          <w:tab w:val="num" w:pos="1394"/>
        </w:tabs>
        <w:ind w:left="1394" w:hanging="420"/>
      </w:pPr>
      <w:rPr>
        <w:rFonts w:ascii="Wingdings" w:hAnsi="Wingdings" w:hint="default"/>
      </w:rPr>
    </w:lvl>
    <w:lvl w:ilvl="3" w:tplc="04090001" w:tentative="1">
      <w:start w:val="1"/>
      <w:numFmt w:val="bullet"/>
      <w:lvlText w:val=""/>
      <w:lvlJc w:val="left"/>
      <w:pPr>
        <w:tabs>
          <w:tab w:val="num" w:pos="1814"/>
        </w:tabs>
        <w:ind w:left="1814" w:hanging="420"/>
      </w:pPr>
      <w:rPr>
        <w:rFonts w:ascii="Wingdings" w:hAnsi="Wingdings" w:hint="default"/>
      </w:rPr>
    </w:lvl>
    <w:lvl w:ilvl="4" w:tplc="0409000B" w:tentative="1">
      <w:start w:val="1"/>
      <w:numFmt w:val="bullet"/>
      <w:lvlText w:val=""/>
      <w:lvlJc w:val="left"/>
      <w:pPr>
        <w:tabs>
          <w:tab w:val="num" w:pos="2234"/>
        </w:tabs>
        <w:ind w:left="2234" w:hanging="420"/>
      </w:pPr>
      <w:rPr>
        <w:rFonts w:ascii="Wingdings" w:hAnsi="Wingdings" w:hint="default"/>
      </w:rPr>
    </w:lvl>
    <w:lvl w:ilvl="5" w:tplc="0409000D" w:tentative="1">
      <w:start w:val="1"/>
      <w:numFmt w:val="bullet"/>
      <w:lvlText w:val=""/>
      <w:lvlJc w:val="left"/>
      <w:pPr>
        <w:tabs>
          <w:tab w:val="num" w:pos="2654"/>
        </w:tabs>
        <w:ind w:left="2654" w:hanging="420"/>
      </w:pPr>
      <w:rPr>
        <w:rFonts w:ascii="Wingdings" w:hAnsi="Wingdings" w:hint="default"/>
      </w:rPr>
    </w:lvl>
    <w:lvl w:ilvl="6" w:tplc="04090001" w:tentative="1">
      <w:start w:val="1"/>
      <w:numFmt w:val="bullet"/>
      <w:lvlText w:val=""/>
      <w:lvlJc w:val="left"/>
      <w:pPr>
        <w:tabs>
          <w:tab w:val="num" w:pos="3074"/>
        </w:tabs>
        <w:ind w:left="3074" w:hanging="420"/>
      </w:pPr>
      <w:rPr>
        <w:rFonts w:ascii="Wingdings" w:hAnsi="Wingdings" w:hint="default"/>
      </w:rPr>
    </w:lvl>
    <w:lvl w:ilvl="7" w:tplc="0409000B" w:tentative="1">
      <w:start w:val="1"/>
      <w:numFmt w:val="bullet"/>
      <w:lvlText w:val=""/>
      <w:lvlJc w:val="left"/>
      <w:pPr>
        <w:tabs>
          <w:tab w:val="num" w:pos="3494"/>
        </w:tabs>
        <w:ind w:left="3494" w:hanging="420"/>
      </w:pPr>
      <w:rPr>
        <w:rFonts w:ascii="Wingdings" w:hAnsi="Wingdings" w:hint="default"/>
      </w:rPr>
    </w:lvl>
    <w:lvl w:ilvl="8" w:tplc="0409000D" w:tentative="1">
      <w:start w:val="1"/>
      <w:numFmt w:val="bullet"/>
      <w:lvlText w:val=""/>
      <w:lvlJc w:val="left"/>
      <w:pPr>
        <w:tabs>
          <w:tab w:val="num" w:pos="3914"/>
        </w:tabs>
        <w:ind w:left="3914" w:hanging="420"/>
      </w:pPr>
      <w:rPr>
        <w:rFonts w:ascii="Wingdings" w:hAnsi="Wingdings" w:hint="default"/>
      </w:rPr>
    </w:lvl>
  </w:abstractNum>
  <w:abstractNum w:abstractNumId="31">
    <w:nsid w:val="5D1A0AC0"/>
    <w:multiLevelType w:val="hybridMultilevel"/>
    <w:tmpl w:val="2D4885C4"/>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2">
    <w:nsid w:val="60781AC3"/>
    <w:multiLevelType w:val="hybridMultilevel"/>
    <w:tmpl w:val="5A503A4E"/>
    <w:lvl w:ilvl="0" w:tplc="73644656">
      <w:start w:val="1"/>
      <w:numFmt w:val="bullet"/>
      <w:lvlText w:val="○"/>
      <w:lvlJc w:val="left"/>
      <w:pPr>
        <w:tabs>
          <w:tab w:val="num" w:pos="380"/>
        </w:tabs>
        <w:ind w:left="380" w:hanging="284"/>
      </w:pPr>
      <w:rPr>
        <w:rFonts w:ascii="ＭＳ ゴシック" w:eastAsia="ＭＳ ゴシック" w:hAnsi="ＭＳ ゴシック" w:cs="Times New Roman" w:hint="eastAsia"/>
        <w:sz w:val="18"/>
        <w:szCs w:val="18"/>
      </w:rPr>
    </w:lvl>
    <w:lvl w:ilvl="1" w:tplc="80104A78">
      <w:start w:val="2"/>
      <w:numFmt w:val="bullet"/>
      <w:lvlText w:val="◎"/>
      <w:lvlJc w:val="left"/>
      <w:pPr>
        <w:tabs>
          <w:tab w:val="num" w:pos="-170"/>
        </w:tabs>
        <w:ind w:left="-170" w:hanging="360"/>
      </w:pPr>
      <w:rPr>
        <w:rFonts w:ascii="ＭＳ ゴシック" w:eastAsia="ＭＳ ゴシック" w:hAnsi="ＭＳ ゴシック" w:cs="Times New Roman" w:hint="eastAsia"/>
      </w:rPr>
    </w:lvl>
    <w:lvl w:ilvl="2" w:tplc="4C9A2526">
      <w:start w:val="3"/>
      <w:numFmt w:val="bullet"/>
      <w:lvlText w:val="・"/>
      <w:lvlJc w:val="left"/>
      <w:pPr>
        <w:tabs>
          <w:tab w:val="num" w:pos="250"/>
        </w:tabs>
        <w:ind w:left="250" w:hanging="360"/>
      </w:pPr>
      <w:rPr>
        <w:rFonts w:ascii="ＭＳ ゴシック" w:eastAsia="ＭＳ ゴシック" w:hAnsi="ＭＳ ゴシック" w:cs="Times New Roman" w:hint="eastAsia"/>
      </w:rPr>
    </w:lvl>
    <w:lvl w:ilvl="3" w:tplc="04090001" w:tentative="1">
      <w:start w:val="1"/>
      <w:numFmt w:val="bullet"/>
      <w:lvlText w:val=""/>
      <w:lvlJc w:val="left"/>
      <w:pPr>
        <w:tabs>
          <w:tab w:val="num" w:pos="730"/>
        </w:tabs>
        <w:ind w:left="730" w:hanging="420"/>
      </w:pPr>
      <w:rPr>
        <w:rFonts w:ascii="Wingdings" w:hAnsi="Wingdings" w:hint="default"/>
      </w:rPr>
    </w:lvl>
    <w:lvl w:ilvl="4" w:tplc="0409000B" w:tentative="1">
      <w:start w:val="1"/>
      <w:numFmt w:val="bullet"/>
      <w:lvlText w:val=""/>
      <w:lvlJc w:val="left"/>
      <w:pPr>
        <w:tabs>
          <w:tab w:val="num" w:pos="1150"/>
        </w:tabs>
        <w:ind w:left="1150" w:hanging="420"/>
      </w:pPr>
      <w:rPr>
        <w:rFonts w:ascii="Wingdings" w:hAnsi="Wingdings" w:hint="default"/>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33">
    <w:nsid w:val="6110778C"/>
    <w:multiLevelType w:val="hybridMultilevel"/>
    <w:tmpl w:val="05C832E6"/>
    <w:lvl w:ilvl="0" w:tplc="16EE0C10">
      <w:start w:val="19"/>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58C732D"/>
    <w:multiLevelType w:val="hybridMultilevel"/>
    <w:tmpl w:val="D7EAAEA0"/>
    <w:lvl w:ilvl="0">
      <w:start w:val="1"/>
      <w:numFmt w:val="decimalEnclosedCircle"/>
      <w:lvlText w:val="%1"/>
      <w:lvlJc w:val="left"/>
      <w:pPr>
        <w:tabs>
          <w:tab w:val="num" w:pos="420"/>
        </w:tabs>
        <w:ind w:left="420" w:hanging="420"/>
      </w:pPr>
      <w:rPr>
        <w:rFonts w:ascii="ＭＳ ゴシック" w:eastAsia="ＭＳ ゴシック" w:hAnsi="ＭＳ ゴシック" w:cs="Times New Roman"/>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5">
    <w:nsid w:val="68542E57"/>
    <w:multiLevelType w:val="hybridMultilevel"/>
    <w:tmpl w:val="1CD0B12A"/>
    <w:lvl w:ilvl="0" w:tplc="2B06D08C">
      <w:start w:val="1"/>
      <w:numFmt w:val="bullet"/>
      <w:lvlText w:val="○"/>
      <w:lvlJc w:val="left"/>
      <w:pPr>
        <w:tabs>
          <w:tab w:val="num" w:pos="284"/>
        </w:tabs>
        <w:ind w:left="284" w:hanging="284"/>
      </w:pPr>
      <w:rPr>
        <w:rFonts w:ascii="ＭＳ ゴシック" w:eastAsia="ＭＳ ゴシック" w:hAnsi="ＭＳ ゴシック" w:cs="Times New Roman" w:hint="eastAsia"/>
        <w:w w:val="100"/>
        <w:sz w:val="18"/>
        <w:szCs w:val="18"/>
      </w:rPr>
    </w:lvl>
    <w:lvl w:ilvl="1" w:tplc="A0BCF08C">
      <w:start w:val="2"/>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2" w:tplc="357666A8">
      <w:start w:val="1"/>
      <w:numFmt w:val="irohaFullWidth"/>
      <w:lvlText w:val="%3"/>
      <w:lvlJc w:val="left"/>
      <w:pPr>
        <w:tabs>
          <w:tab w:val="num" w:pos="410"/>
        </w:tabs>
        <w:ind w:left="410" w:hanging="314"/>
      </w:pPr>
      <w:rPr>
        <w:rFonts w:ascii="ＭＳ ゴシック" w:eastAsia="ＭＳ ゴシック" w:hint="eastAsia"/>
        <w:b w:val="0"/>
        <w:i w:val="0"/>
        <w:spacing w:val="0"/>
        <w:w w:val="100"/>
        <w:position w:val="0"/>
        <w:sz w:val="18"/>
        <w:szCs w:val="18"/>
      </w:rPr>
    </w:lvl>
    <w:lvl w:ilvl="3" w:tplc="AF668048">
      <w:numFmt w:val="bullet"/>
      <w:lvlText w:val="※"/>
      <w:lvlJc w:val="left"/>
      <w:pPr>
        <w:tabs>
          <w:tab w:val="num" w:pos="456"/>
        </w:tabs>
        <w:ind w:left="456" w:hanging="360"/>
      </w:pPr>
      <w:rPr>
        <w:rFonts w:ascii="ＭＳ Ｐゴシック" w:eastAsia="ＭＳ Ｐゴシック" w:hAnsi="ＭＳ Ｐゴシック" w:cs="Times New Roman" w:hint="eastAsia"/>
      </w:rPr>
    </w:lvl>
    <w:lvl w:ilvl="4" w:tplc="BC78CAB0">
      <w:start w:val="1"/>
      <w:numFmt w:val="bullet"/>
      <w:lvlText w:val="○"/>
      <w:lvlJc w:val="left"/>
      <w:pPr>
        <w:tabs>
          <w:tab w:val="num" w:pos="188"/>
        </w:tabs>
        <w:ind w:left="131" w:hanging="227"/>
      </w:pPr>
      <w:rPr>
        <w:rFonts w:ascii="ＭＳ ゴシック" w:eastAsia="ＭＳ ゴシック" w:hAnsi="ＭＳ ゴシック" w:cs="Times New Roman" w:hint="eastAsia"/>
        <w:sz w:val="18"/>
        <w:szCs w:val="18"/>
      </w:rPr>
    </w:lvl>
    <w:lvl w:ilvl="5" w:tplc="0409000D" w:tentative="1">
      <w:start w:val="1"/>
      <w:numFmt w:val="bullet"/>
      <w:lvlText w:val=""/>
      <w:lvlJc w:val="left"/>
      <w:pPr>
        <w:tabs>
          <w:tab w:val="num" w:pos="1474"/>
        </w:tabs>
        <w:ind w:left="1474" w:hanging="420"/>
      </w:pPr>
      <w:rPr>
        <w:rFonts w:ascii="Wingdings" w:hAnsi="Wingdings" w:hint="default"/>
      </w:rPr>
    </w:lvl>
    <w:lvl w:ilvl="6" w:tplc="04090001" w:tentative="1">
      <w:start w:val="1"/>
      <w:numFmt w:val="bullet"/>
      <w:lvlText w:val=""/>
      <w:lvlJc w:val="left"/>
      <w:pPr>
        <w:tabs>
          <w:tab w:val="num" w:pos="1894"/>
        </w:tabs>
        <w:ind w:left="1894" w:hanging="420"/>
      </w:pPr>
      <w:rPr>
        <w:rFonts w:ascii="Wingdings" w:hAnsi="Wingdings" w:hint="default"/>
      </w:rPr>
    </w:lvl>
    <w:lvl w:ilvl="7" w:tplc="0409000B" w:tentative="1">
      <w:start w:val="1"/>
      <w:numFmt w:val="bullet"/>
      <w:lvlText w:val=""/>
      <w:lvlJc w:val="left"/>
      <w:pPr>
        <w:tabs>
          <w:tab w:val="num" w:pos="2314"/>
        </w:tabs>
        <w:ind w:left="2314" w:hanging="420"/>
      </w:pPr>
      <w:rPr>
        <w:rFonts w:ascii="Wingdings" w:hAnsi="Wingdings" w:hint="default"/>
      </w:rPr>
    </w:lvl>
    <w:lvl w:ilvl="8" w:tplc="0409000D" w:tentative="1">
      <w:start w:val="1"/>
      <w:numFmt w:val="bullet"/>
      <w:lvlText w:val=""/>
      <w:lvlJc w:val="left"/>
      <w:pPr>
        <w:tabs>
          <w:tab w:val="num" w:pos="2734"/>
        </w:tabs>
        <w:ind w:left="2734" w:hanging="420"/>
      </w:pPr>
      <w:rPr>
        <w:rFonts w:ascii="Wingdings" w:hAnsi="Wingdings" w:hint="default"/>
      </w:rPr>
    </w:lvl>
  </w:abstractNum>
  <w:abstractNum w:abstractNumId="36">
    <w:nsid w:val="6B723846"/>
    <w:multiLevelType w:val="hybridMultilevel"/>
    <w:tmpl w:val="22BAB586"/>
    <w:lvl w:ilvl="0" w:tplc="83FE32C2">
      <w:start w:val="1"/>
      <w:numFmt w:val="bullet"/>
      <w:lvlText w:val="※"/>
      <w:lvlJc w:val="left"/>
      <w:pPr>
        <w:tabs>
          <w:tab w:val="num" w:pos="675"/>
        </w:tabs>
        <w:ind w:left="675" w:hanging="360"/>
      </w:pPr>
      <w:rPr>
        <w:rFonts w:ascii="ＭＳ ゴシック" w:eastAsia="ＭＳ ゴシック" w:hAnsi="ＭＳ ゴシック" w:cs="Times New Roman" w:hint="eastAsia"/>
        <w:sz w:val="16"/>
        <w:szCs w:val="16"/>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37">
    <w:nsid w:val="6C1A788F"/>
    <w:multiLevelType w:val="hybridMultilevel"/>
    <w:tmpl w:val="539C199A"/>
    <w:lvl w:ilvl="0" w:tplc="DBA28678">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2974AA7"/>
    <w:multiLevelType w:val="hybridMultilevel"/>
    <w:tmpl w:val="5C8CE0EA"/>
    <w:lvl w:ilvl="0" w:tplc="357666A8">
      <w:start w:val="1"/>
      <w:numFmt w:val="irohaFullWidth"/>
      <w:lvlText w:val="%1"/>
      <w:lvlJc w:val="left"/>
      <w:pPr>
        <w:tabs>
          <w:tab w:val="num" w:pos="506"/>
        </w:tabs>
        <w:ind w:left="506" w:hanging="314"/>
      </w:pPr>
      <w:rPr>
        <w:rFonts w:ascii="ＭＳ ゴシック" w:eastAsia="ＭＳ ゴシック" w:hint="eastAsia"/>
        <w:b w:val="0"/>
        <w:i w:val="0"/>
        <w:spacing w:val="0"/>
        <w:w w:val="100"/>
        <w:position w:val="0"/>
        <w:sz w:val="18"/>
        <w:szCs w:val="18"/>
      </w:rPr>
    </w:lvl>
    <w:lvl w:ilvl="1" w:tplc="04090017" w:tentative="1">
      <w:start w:val="1"/>
      <w:numFmt w:val="aiueoFullWidth"/>
      <w:lvlText w:val="(%2)"/>
      <w:lvlJc w:val="left"/>
      <w:pPr>
        <w:tabs>
          <w:tab w:val="num" w:pos="1142"/>
        </w:tabs>
        <w:ind w:left="1142" w:hanging="420"/>
      </w:pPr>
    </w:lvl>
    <w:lvl w:ilvl="2" w:tplc="04090011" w:tentative="1">
      <w:start w:val="1"/>
      <w:numFmt w:val="decimalEnclosedCircle"/>
      <w:lvlText w:val="%3"/>
      <w:lvlJc w:val="left"/>
      <w:pPr>
        <w:tabs>
          <w:tab w:val="num" w:pos="1562"/>
        </w:tabs>
        <w:ind w:left="1562" w:hanging="420"/>
      </w:pPr>
    </w:lvl>
    <w:lvl w:ilvl="3" w:tplc="0409000F" w:tentative="1">
      <w:start w:val="1"/>
      <w:numFmt w:val="decimal"/>
      <w:lvlText w:val="%4."/>
      <w:lvlJc w:val="left"/>
      <w:pPr>
        <w:tabs>
          <w:tab w:val="num" w:pos="1982"/>
        </w:tabs>
        <w:ind w:left="1982" w:hanging="420"/>
      </w:pPr>
    </w:lvl>
    <w:lvl w:ilvl="4" w:tplc="04090017" w:tentative="1">
      <w:start w:val="1"/>
      <w:numFmt w:val="aiueoFullWidth"/>
      <w:lvlText w:val="(%5)"/>
      <w:lvlJc w:val="left"/>
      <w:pPr>
        <w:tabs>
          <w:tab w:val="num" w:pos="2402"/>
        </w:tabs>
        <w:ind w:left="2402" w:hanging="420"/>
      </w:pPr>
    </w:lvl>
    <w:lvl w:ilvl="5" w:tplc="04090011" w:tentative="1">
      <w:start w:val="1"/>
      <w:numFmt w:val="decimalEnclosedCircle"/>
      <w:lvlText w:val="%6"/>
      <w:lvlJc w:val="left"/>
      <w:pPr>
        <w:tabs>
          <w:tab w:val="num" w:pos="2822"/>
        </w:tabs>
        <w:ind w:left="2822" w:hanging="420"/>
      </w:pPr>
    </w:lvl>
    <w:lvl w:ilvl="6" w:tplc="0409000F" w:tentative="1">
      <w:start w:val="1"/>
      <w:numFmt w:val="decimal"/>
      <w:lvlText w:val="%7."/>
      <w:lvlJc w:val="left"/>
      <w:pPr>
        <w:tabs>
          <w:tab w:val="num" w:pos="3242"/>
        </w:tabs>
        <w:ind w:left="3242" w:hanging="420"/>
      </w:pPr>
    </w:lvl>
    <w:lvl w:ilvl="7" w:tplc="04090017" w:tentative="1">
      <w:start w:val="1"/>
      <w:numFmt w:val="aiueoFullWidth"/>
      <w:lvlText w:val="(%8)"/>
      <w:lvlJc w:val="left"/>
      <w:pPr>
        <w:tabs>
          <w:tab w:val="num" w:pos="3662"/>
        </w:tabs>
        <w:ind w:left="3662" w:hanging="420"/>
      </w:pPr>
    </w:lvl>
    <w:lvl w:ilvl="8" w:tplc="04090011" w:tentative="1">
      <w:start w:val="1"/>
      <w:numFmt w:val="decimalEnclosedCircle"/>
      <w:lvlText w:val="%9"/>
      <w:lvlJc w:val="left"/>
      <w:pPr>
        <w:tabs>
          <w:tab w:val="num" w:pos="4082"/>
        </w:tabs>
        <w:ind w:left="4082" w:hanging="420"/>
      </w:pPr>
    </w:lvl>
  </w:abstractNum>
  <w:abstractNum w:abstractNumId="39">
    <w:nsid w:val="72A61B9E"/>
    <w:multiLevelType w:val="hybridMultilevel"/>
    <w:tmpl w:val="BA864962"/>
    <w:lvl w:ilvl="0" w:tplc="A96C3A4A">
      <w:numFmt w:val="bullet"/>
      <w:lvlText w:val="※"/>
      <w:lvlJc w:val="left"/>
      <w:pPr>
        <w:tabs>
          <w:tab w:val="num" w:pos="505"/>
        </w:tabs>
        <w:ind w:left="5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940"/>
        </w:tabs>
        <w:ind w:left="940" w:hanging="420"/>
      </w:pPr>
      <w:rPr>
        <w:rFonts w:ascii="Wingdings" w:hAnsi="Wingdings" w:hint="default"/>
      </w:rPr>
    </w:lvl>
    <w:lvl w:ilvl="2" w:tplc="0409000D" w:tentative="1">
      <w:start w:val="1"/>
      <w:numFmt w:val="bullet"/>
      <w:lvlText w:val=""/>
      <w:lvlJc w:val="left"/>
      <w:pPr>
        <w:tabs>
          <w:tab w:val="num" w:pos="1360"/>
        </w:tabs>
        <w:ind w:left="1360" w:hanging="420"/>
      </w:pPr>
      <w:rPr>
        <w:rFonts w:ascii="Wingdings" w:hAnsi="Wingdings" w:hint="default"/>
      </w:rPr>
    </w:lvl>
    <w:lvl w:ilvl="3" w:tplc="04090001" w:tentative="1">
      <w:start w:val="1"/>
      <w:numFmt w:val="bullet"/>
      <w:lvlText w:val=""/>
      <w:lvlJc w:val="left"/>
      <w:pPr>
        <w:tabs>
          <w:tab w:val="num" w:pos="1780"/>
        </w:tabs>
        <w:ind w:left="1780" w:hanging="420"/>
      </w:pPr>
      <w:rPr>
        <w:rFonts w:ascii="Wingdings" w:hAnsi="Wingdings" w:hint="default"/>
      </w:rPr>
    </w:lvl>
    <w:lvl w:ilvl="4" w:tplc="0409000B" w:tentative="1">
      <w:start w:val="1"/>
      <w:numFmt w:val="bullet"/>
      <w:lvlText w:val=""/>
      <w:lvlJc w:val="left"/>
      <w:pPr>
        <w:tabs>
          <w:tab w:val="num" w:pos="2200"/>
        </w:tabs>
        <w:ind w:left="2200" w:hanging="420"/>
      </w:pPr>
      <w:rPr>
        <w:rFonts w:ascii="Wingdings" w:hAnsi="Wingdings" w:hint="default"/>
      </w:rPr>
    </w:lvl>
    <w:lvl w:ilvl="5" w:tplc="0409000D" w:tentative="1">
      <w:start w:val="1"/>
      <w:numFmt w:val="bullet"/>
      <w:lvlText w:val=""/>
      <w:lvlJc w:val="left"/>
      <w:pPr>
        <w:tabs>
          <w:tab w:val="num" w:pos="2620"/>
        </w:tabs>
        <w:ind w:left="2620" w:hanging="420"/>
      </w:pPr>
      <w:rPr>
        <w:rFonts w:ascii="Wingdings" w:hAnsi="Wingdings" w:hint="default"/>
      </w:rPr>
    </w:lvl>
    <w:lvl w:ilvl="6" w:tplc="04090001" w:tentative="1">
      <w:start w:val="1"/>
      <w:numFmt w:val="bullet"/>
      <w:lvlText w:val=""/>
      <w:lvlJc w:val="left"/>
      <w:pPr>
        <w:tabs>
          <w:tab w:val="num" w:pos="3040"/>
        </w:tabs>
        <w:ind w:left="3040" w:hanging="420"/>
      </w:pPr>
      <w:rPr>
        <w:rFonts w:ascii="Wingdings" w:hAnsi="Wingdings" w:hint="default"/>
      </w:rPr>
    </w:lvl>
    <w:lvl w:ilvl="7" w:tplc="0409000B" w:tentative="1">
      <w:start w:val="1"/>
      <w:numFmt w:val="bullet"/>
      <w:lvlText w:val=""/>
      <w:lvlJc w:val="left"/>
      <w:pPr>
        <w:tabs>
          <w:tab w:val="num" w:pos="3460"/>
        </w:tabs>
        <w:ind w:left="3460" w:hanging="420"/>
      </w:pPr>
      <w:rPr>
        <w:rFonts w:ascii="Wingdings" w:hAnsi="Wingdings" w:hint="default"/>
      </w:rPr>
    </w:lvl>
    <w:lvl w:ilvl="8" w:tplc="0409000D" w:tentative="1">
      <w:start w:val="1"/>
      <w:numFmt w:val="bullet"/>
      <w:lvlText w:val=""/>
      <w:lvlJc w:val="left"/>
      <w:pPr>
        <w:tabs>
          <w:tab w:val="num" w:pos="3880"/>
        </w:tabs>
        <w:ind w:left="3880" w:hanging="420"/>
      </w:pPr>
      <w:rPr>
        <w:rFonts w:ascii="Wingdings" w:hAnsi="Wingdings" w:hint="default"/>
      </w:rPr>
    </w:lvl>
  </w:abstractNum>
  <w:abstractNum w:abstractNumId="40">
    <w:nsid w:val="73461EE8"/>
    <w:multiLevelType w:val="hybridMultilevel"/>
    <w:tmpl w:val="C05E6F80"/>
    <w:lvl w:ilvl="0" w:tplc="42FE5A70">
      <w:start w:val="1"/>
      <w:numFmt w:val="bullet"/>
      <w:lvlText w:val="○"/>
      <w:lvlJc w:val="left"/>
      <w:pPr>
        <w:tabs>
          <w:tab w:val="num" w:pos="380"/>
        </w:tabs>
        <w:ind w:left="380" w:hanging="284"/>
      </w:pPr>
      <w:rPr>
        <w:rFonts w:ascii="ＭＳ ゴシック" w:eastAsia="ＭＳ ゴシック" w:hAnsi="ＭＳ ゴシック" w:cs="Times New Roman" w:hint="eastAsia"/>
        <w:w w:val="100"/>
        <w:sz w:val="18"/>
        <w:szCs w:val="18"/>
      </w:rPr>
    </w:lvl>
    <w:lvl w:ilvl="1" w:tplc="0409000B" w:tentative="1">
      <w:start w:val="1"/>
      <w:numFmt w:val="bullet"/>
      <w:lvlText w:val=""/>
      <w:lvlJc w:val="left"/>
      <w:pPr>
        <w:tabs>
          <w:tab w:val="num" w:pos="-110"/>
        </w:tabs>
        <w:ind w:left="-110" w:hanging="420"/>
      </w:pPr>
      <w:rPr>
        <w:rFonts w:ascii="Wingdings" w:hAnsi="Wingdings" w:hint="default"/>
      </w:rPr>
    </w:lvl>
    <w:lvl w:ilvl="2" w:tplc="0409000D" w:tentative="1">
      <w:start w:val="1"/>
      <w:numFmt w:val="bullet"/>
      <w:lvlText w:val=""/>
      <w:lvlJc w:val="left"/>
      <w:pPr>
        <w:tabs>
          <w:tab w:val="num" w:pos="310"/>
        </w:tabs>
        <w:ind w:left="310" w:hanging="420"/>
      </w:pPr>
      <w:rPr>
        <w:rFonts w:ascii="Wingdings" w:hAnsi="Wingdings" w:hint="default"/>
      </w:rPr>
    </w:lvl>
    <w:lvl w:ilvl="3" w:tplc="04090001" w:tentative="1">
      <w:start w:val="1"/>
      <w:numFmt w:val="bullet"/>
      <w:lvlText w:val=""/>
      <w:lvlJc w:val="left"/>
      <w:pPr>
        <w:tabs>
          <w:tab w:val="num" w:pos="730"/>
        </w:tabs>
        <w:ind w:left="730" w:hanging="420"/>
      </w:pPr>
      <w:rPr>
        <w:rFonts w:ascii="Wingdings" w:hAnsi="Wingdings" w:hint="default"/>
      </w:rPr>
    </w:lvl>
    <w:lvl w:ilvl="4" w:tplc="0409000B" w:tentative="1">
      <w:start w:val="1"/>
      <w:numFmt w:val="bullet"/>
      <w:lvlText w:val=""/>
      <w:lvlJc w:val="left"/>
      <w:pPr>
        <w:tabs>
          <w:tab w:val="num" w:pos="1150"/>
        </w:tabs>
        <w:ind w:left="1150" w:hanging="420"/>
      </w:pPr>
      <w:rPr>
        <w:rFonts w:ascii="Wingdings" w:hAnsi="Wingdings" w:hint="default"/>
      </w:rPr>
    </w:lvl>
    <w:lvl w:ilvl="5" w:tplc="0409000D" w:tentative="1">
      <w:start w:val="1"/>
      <w:numFmt w:val="bullet"/>
      <w:lvlText w:val=""/>
      <w:lvlJc w:val="left"/>
      <w:pPr>
        <w:tabs>
          <w:tab w:val="num" w:pos="1570"/>
        </w:tabs>
        <w:ind w:left="1570" w:hanging="420"/>
      </w:pPr>
      <w:rPr>
        <w:rFonts w:ascii="Wingdings" w:hAnsi="Wingdings" w:hint="default"/>
      </w:rPr>
    </w:lvl>
    <w:lvl w:ilvl="6" w:tplc="04090001" w:tentative="1">
      <w:start w:val="1"/>
      <w:numFmt w:val="bullet"/>
      <w:lvlText w:val=""/>
      <w:lvlJc w:val="left"/>
      <w:pPr>
        <w:tabs>
          <w:tab w:val="num" w:pos="1990"/>
        </w:tabs>
        <w:ind w:left="1990" w:hanging="420"/>
      </w:pPr>
      <w:rPr>
        <w:rFonts w:ascii="Wingdings" w:hAnsi="Wingdings" w:hint="default"/>
      </w:rPr>
    </w:lvl>
    <w:lvl w:ilvl="7" w:tplc="0409000B" w:tentative="1">
      <w:start w:val="1"/>
      <w:numFmt w:val="bullet"/>
      <w:lvlText w:val=""/>
      <w:lvlJc w:val="left"/>
      <w:pPr>
        <w:tabs>
          <w:tab w:val="num" w:pos="2410"/>
        </w:tabs>
        <w:ind w:left="2410" w:hanging="420"/>
      </w:pPr>
      <w:rPr>
        <w:rFonts w:ascii="Wingdings" w:hAnsi="Wingdings" w:hint="default"/>
      </w:rPr>
    </w:lvl>
    <w:lvl w:ilvl="8" w:tplc="0409000D" w:tentative="1">
      <w:start w:val="1"/>
      <w:numFmt w:val="bullet"/>
      <w:lvlText w:val=""/>
      <w:lvlJc w:val="left"/>
      <w:pPr>
        <w:tabs>
          <w:tab w:val="num" w:pos="2830"/>
        </w:tabs>
        <w:ind w:left="2830" w:hanging="420"/>
      </w:pPr>
      <w:rPr>
        <w:rFonts w:ascii="Wingdings" w:hAnsi="Wingdings" w:hint="default"/>
      </w:rPr>
    </w:lvl>
  </w:abstractNum>
  <w:abstractNum w:abstractNumId="41">
    <w:nsid w:val="74302042"/>
    <w:multiLevelType w:val="hybridMultilevel"/>
    <w:tmpl w:val="35D48C84"/>
    <w:lvl w:ilvl="0" w:tplc="59C8B370">
      <w:start w:val="13"/>
      <w:numFmt w:val="decimal"/>
      <w:lvlText w:val="%1"/>
      <w:lvlJc w:val="left"/>
      <w:pPr>
        <w:tabs>
          <w:tab w:val="num" w:pos="360"/>
        </w:tabs>
        <w:ind w:left="360" w:hanging="360"/>
      </w:pPr>
      <w:rPr>
        <w:rFonts w:hint="eastAsia"/>
      </w:rPr>
    </w:lvl>
    <w:lvl w:ilvl="1" w:tplc="362EE4BC">
      <w:start w:val="2"/>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nsid w:val="76671DD6"/>
    <w:multiLevelType w:val="hybridMultilevel"/>
    <w:tmpl w:val="17F8DB0C"/>
    <w:lvl w:ilvl="0">
      <w:start w:val="1"/>
      <w:numFmt w:val="decimalFullWidth"/>
      <w:lvlText w:val="%1．"/>
      <w:lvlJc w:val="left"/>
      <w:pPr>
        <w:tabs>
          <w:tab w:val="num" w:pos="840"/>
        </w:tabs>
        <w:ind w:left="840" w:hanging="420"/>
      </w:pPr>
      <w:rPr>
        <w:rFonts w:hint="eastAsia"/>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43">
    <w:nsid w:val="771D58D4"/>
    <w:multiLevelType w:val="hybridMultilevel"/>
    <w:tmpl w:val="614C2CBC"/>
    <w:lvl w:ilvl="0" w:tplc="F98895CC">
      <w:start w:val="35"/>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nsid w:val="77526178"/>
    <w:multiLevelType w:val="hybridMultilevel"/>
    <w:tmpl w:val="E6E8DD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nsid w:val="77FF3B3C"/>
    <w:multiLevelType w:val="hybridMultilevel"/>
    <w:tmpl w:val="85EE9372"/>
    <w:lvl w:ilvl="0" w:tplc="989C3A1A">
      <w:start w:val="2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nsid w:val="7A2D6926"/>
    <w:multiLevelType w:val="hybridMultilevel"/>
    <w:tmpl w:val="1B90DCA0"/>
    <w:lvl w:ilvl="0" w:tplc="DA44238C">
      <w:start w:val="20"/>
      <w:numFmt w:val="bullet"/>
      <w:lvlText w:val="・"/>
      <w:lvlJc w:val="left"/>
      <w:pPr>
        <w:tabs>
          <w:tab w:val="num" w:pos="360"/>
        </w:tabs>
        <w:ind w:left="360" w:hanging="360"/>
      </w:pPr>
      <w:rPr>
        <w:rFonts w:ascii="ＭＳ 明朝" w:eastAsia="ＭＳ 明朝" w:hAnsi="ＭＳ 明朝" w:cs="Times New Roman" w:hint="eastAsia"/>
        <w:color w:val="auto"/>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nsid w:val="7C78597B"/>
    <w:multiLevelType w:val="hybridMultilevel"/>
    <w:tmpl w:val="34F02612"/>
    <w:lvl w:ilvl="0" w:tplc="E1AC0926">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8">
    <w:nsid w:val="7D782E15"/>
    <w:multiLevelType w:val="hybridMultilevel"/>
    <w:tmpl w:val="9A76091A"/>
    <w:lvl w:ilvl="0" w:tplc="8174B2FA">
      <w:start w:val="2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nsid w:val="7D976980"/>
    <w:multiLevelType w:val="hybridMultilevel"/>
    <w:tmpl w:val="3044F286"/>
    <w:lvl w:ilvl="0" w:tplc="AE187EC0">
      <w:start w:val="1"/>
      <w:numFmt w:val="decimal"/>
      <w:lvlText w:val="(%1)"/>
      <w:lvlJc w:val="left"/>
      <w:pPr>
        <w:tabs>
          <w:tab w:val="num" w:pos="262"/>
        </w:tabs>
        <w:ind w:left="262" w:hanging="262"/>
      </w:pPr>
      <w:rPr>
        <w:rFonts w:ascii="ＭＳ ゴシック" w:eastAsia="ＭＳ ゴシック"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31"/>
  </w:num>
  <w:num w:numId="3">
    <w:abstractNumId w:val="12"/>
  </w:num>
  <w:num w:numId="4">
    <w:abstractNumId w:val="8"/>
  </w:num>
  <w:num w:numId="5">
    <w:abstractNumId w:val="28"/>
  </w:num>
  <w:num w:numId="6">
    <w:abstractNumId w:val="18"/>
  </w:num>
  <w:num w:numId="7">
    <w:abstractNumId w:val="4"/>
  </w:num>
  <w:num w:numId="8">
    <w:abstractNumId w:val="1"/>
  </w:num>
  <w:num w:numId="9">
    <w:abstractNumId w:val="34"/>
  </w:num>
  <w:num w:numId="10">
    <w:abstractNumId w:val="42"/>
  </w:num>
  <w:num w:numId="11">
    <w:abstractNumId w:val="13"/>
  </w:num>
  <w:num w:numId="12">
    <w:abstractNumId w:val="30"/>
  </w:num>
  <w:num w:numId="13">
    <w:abstractNumId w:val="7"/>
  </w:num>
  <w:num w:numId="14">
    <w:abstractNumId w:val="9"/>
  </w:num>
  <w:num w:numId="15">
    <w:abstractNumId w:val="2"/>
  </w:num>
  <w:num w:numId="16">
    <w:abstractNumId w:val="0"/>
  </w:num>
  <w:num w:numId="17">
    <w:abstractNumId w:val="32"/>
  </w:num>
  <w:num w:numId="18">
    <w:abstractNumId w:val="40"/>
  </w:num>
  <w:num w:numId="19">
    <w:abstractNumId w:val="21"/>
  </w:num>
  <w:num w:numId="20">
    <w:abstractNumId w:val="10"/>
  </w:num>
  <w:num w:numId="21">
    <w:abstractNumId w:val="14"/>
  </w:num>
  <w:num w:numId="22">
    <w:abstractNumId w:val="15"/>
  </w:num>
  <w:num w:numId="23">
    <w:abstractNumId w:val="23"/>
  </w:num>
  <w:num w:numId="24">
    <w:abstractNumId w:val="26"/>
  </w:num>
  <w:num w:numId="25">
    <w:abstractNumId w:val="38"/>
  </w:num>
  <w:num w:numId="26">
    <w:abstractNumId w:val="35"/>
  </w:num>
  <w:num w:numId="27">
    <w:abstractNumId w:val="17"/>
  </w:num>
  <w:num w:numId="28">
    <w:abstractNumId w:val="36"/>
  </w:num>
  <w:num w:numId="29">
    <w:abstractNumId w:val="3"/>
  </w:num>
  <w:num w:numId="30">
    <w:abstractNumId w:val="22"/>
  </w:num>
  <w:num w:numId="31">
    <w:abstractNumId w:val="44"/>
  </w:num>
  <w:num w:numId="32">
    <w:abstractNumId w:val="29"/>
  </w:num>
  <w:num w:numId="33">
    <w:abstractNumId w:val="48"/>
  </w:num>
  <w:num w:numId="34">
    <w:abstractNumId w:val="5"/>
  </w:num>
  <w:num w:numId="35">
    <w:abstractNumId w:val="19"/>
  </w:num>
  <w:num w:numId="36">
    <w:abstractNumId w:val="24"/>
  </w:num>
  <w:num w:numId="37">
    <w:abstractNumId w:val="49"/>
  </w:num>
  <w:num w:numId="38">
    <w:abstractNumId w:val="46"/>
  </w:num>
  <w:num w:numId="39">
    <w:abstractNumId w:val="11"/>
  </w:num>
  <w:num w:numId="40">
    <w:abstractNumId w:val="20"/>
  </w:num>
  <w:num w:numId="41">
    <w:abstractNumId w:val="16"/>
  </w:num>
  <w:num w:numId="42">
    <w:abstractNumId w:val="39"/>
  </w:num>
  <w:num w:numId="43">
    <w:abstractNumId w:val="6"/>
  </w:num>
  <w:num w:numId="44">
    <w:abstractNumId w:val="43"/>
  </w:num>
  <w:num w:numId="45">
    <w:abstractNumId w:val="25"/>
  </w:num>
  <w:num w:numId="46">
    <w:abstractNumId w:val="47"/>
  </w:num>
  <w:num w:numId="47">
    <w:abstractNumId w:val="37"/>
  </w:num>
  <w:num w:numId="48">
    <w:abstractNumId w:val="41"/>
  </w:num>
  <w:num w:numId="49">
    <w:abstractNumId w:val="33"/>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5" w:dllVersion="512" w:checkStyle="1"/>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8F"/>
    <w:rsid w:val="00000D77"/>
    <w:rsid w:val="000025D5"/>
    <w:rsid w:val="00003BEC"/>
    <w:rsid w:val="00007B54"/>
    <w:rsid w:val="00010B9A"/>
    <w:rsid w:val="00011C1D"/>
    <w:rsid w:val="00013C91"/>
    <w:rsid w:val="0001698B"/>
    <w:rsid w:val="00021A36"/>
    <w:rsid w:val="00022997"/>
    <w:rsid w:val="00026D32"/>
    <w:rsid w:val="00031182"/>
    <w:rsid w:val="000312EC"/>
    <w:rsid w:val="0003148B"/>
    <w:rsid w:val="00044719"/>
    <w:rsid w:val="00044DCA"/>
    <w:rsid w:val="00046170"/>
    <w:rsid w:val="00051143"/>
    <w:rsid w:val="00051A6B"/>
    <w:rsid w:val="00051D56"/>
    <w:rsid w:val="0005452F"/>
    <w:rsid w:val="0005479F"/>
    <w:rsid w:val="00054A97"/>
    <w:rsid w:val="00054D39"/>
    <w:rsid w:val="00055C69"/>
    <w:rsid w:val="0005655E"/>
    <w:rsid w:val="00057D19"/>
    <w:rsid w:val="0006033F"/>
    <w:rsid w:val="00060637"/>
    <w:rsid w:val="000606EC"/>
    <w:rsid w:val="00061327"/>
    <w:rsid w:val="0006198B"/>
    <w:rsid w:val="0006406E"/>
    <w:rsid w:val="00066716"/>
    <w:rsid w:val="00066D76"/>
    <w:rsid w:val="000672EA"/>
    <w:rsid w:val="00067EAF"/>
    <w:rsid w:val="00070C0E"/>
    <w:rsid w:val="0007418F"/>
    <w:rsid w:val="00074721"/>
    <w:rsid w:val="000774C8"/>
    <w:rsid w:val="0008046E"/>
    <w:rsid w:val="00082455"/>
    <w:rsid w:val="00084641"/>
    <w:rsid w:val="00084BF5"/>
    <w:rsid w:val="00090114"/>
    <w:rsid w:val="00091F4F"/>
    <w:rsid w:val="000926D9"/>
    <w:rsid w:val="00093686"/>
    <w:rsid w:val="00093D2D"/>
    <w:rsid w:val="0009555F"/>
    <w:rsid w:val="000A026E"/>
    <w:rsid w:val="000A1D6C"/>
    <w:rsid w:val="000A4DD4"/>
    <w:rsid w:val="000A565E"/>
    <w:rsid w:val="000A6761"/>
    <w:rsid w:val="000B13E6"/>
    <w:rsid w:val="000B1AAB"/>
    <w:rsid w:val="000B29DB"/>
    <w:rsid w:val="000B3322"/>
    <w:rsid w:val="000B56C6"/>
    <w:rsid w:val="000B57C6"/>
    <w:rsid w:val="000B701F"/>
    <w:rsid w:val="000B7687"/>
    <w:rsid w:val="000C25D8"/>
    <w:rsid w:val="000C72D8"/>
    <w:rsid w:val="000C7433"/>
    <w:rsid w:val="000C762B"/>
    <w:rsid w:val="000D03B0"/>
    <w:rsid w:val="000D0FF5"/>
    <w:rsid w:val="000D2364"/>
    <w:rsid w:val="000D409D"/>
    <w:rsid w:val="000D4A62"/>
    <w:rsid w:val="000D67CA"/>
    <w:rsid w:val="000D6EF3"/>
    <w:rsid w:val="000E12E3"/>
    <w:rsid w:val="000E7C51"/>
    <w:rsid w:val="000F2115"/>
    <w:rsid w:val="000F5CDD"/>
    <w:rsid w:val="000F64BB"/>
    <w:rsid w:val="000F6F7D"/>
    <w:rsid w:val="000F7561"/>
    <w:rsid w:val="000F75FE"/>
    <w:rsid w:val="00102118"/>
    <w:rsid w:val="00102593"/>
    <w:rsid w:val="00102779"/>
    <w:rsid w:val="00105BC1"/>
    <w:rsid w:val="001074EF"/>
    <w:rsid w:val="00107E9E"/>
    <w:rsid w:val="001111C7"/>
    <w:rsid w:val="00112335"/>
    <w:rsid w:val="00113996"/>
    <w:rsid w:val="0012315D"/>
    <w:rsid w:val="00124610"/>
    <w:rsid w:val="00124DC6"/>
    <w:rsid w:val="0012587F"/>
    <w:rsid w:val="00127779"/>
    <w:rsid w:val="00127C61"/>
    <w:rsid w:val="00127CBF"/>
    <w:rsid w:val="0013150A"/>
    <w:rsid w:val="0013182F"/>
    <w:rsid w:val="00132028"/>
    <w:rsid w:val="00132126"/>
    <w:rsid w:val="00132CD9"/>
    <w:rsid w:val="001357D9"/>
    <w:rsid w:val="00137457"/>
    <w:rsid w:val="00137BA5"/>
    <w:rsid w:val="0014349D"/>
    <w:rsid w:val="00145549"/>
    <w:rsid w:val="001466C9"/>
    <w:rsid w:val="0014685D"/>
    <w:rsid w:val="00146F2B"/>
    <w:rsid w:val="00147916"/>
    <w:rsid w:val="00151238"/>
    <w:rsid w:val="00151F45"/>
    <w:rsid w:val="001520DF"/>
    <w:rsid w:val="00152570"/>
    <w:rsid w:val="00155E81"/>
    <w:rsid w:val="00156117"/>
    <w:rsid w:val="0016041C"/>
    <w:rsid w:val="001610ED"/>
    <w:rsid w:val="00161534"/>
    <w:rsid w:val="0016326F"/>
    <w:rsid w:val="00164508"/>
    <w:rsid w:val="001645C0"/>
    <w:rsid w:val="00165B3B"/>
    <w:rsid w:val="00166946"/>
    <w:rsid w:val="00167F43"/>
    <w:rsid w:val="00170FAA"/>
    <w:rsid w:val="001713F5"/>
    <w:rsid w:val="001719C3"/>
    <w:rsid w:val="00172E07"/>
    <w:rsid w:val="001743E4"/>
    <w:rsid w:val="0017448D"/>
    <w:rsid w:val="001751B2"/>
    <w:rsid w:val="00175926"/>
    <w:rsid w:val="00180C29"/>
    <w:rsid w:val="00182D86"/>
    <w:rsid w:val="00183375"/>
    <w:rsid w:val="001841B6"/>
    <w:rsid w:val="00186A56"/>
    <w:rsid w:val="0018753E"/>
    <w:rsid w:val="00187F45"/>
    <w:rsid w:val="00191535"/>
    <w:rsid w:val="0019312A"/>
    <w:rsid w:val="00194774"/>
    <w:rsid w:val="00197AB8"/>
    <w:rsid w:val="001A0198"/>
    <w:rsid w:val="001A0F20"/>
    <w:rsid w:val="001A2B10"/>
    <w:rsid w:val="001A30E8"/>
    <w:rsid w:val="001A393C"/>
    <w:rsid w:val="001A458A"/>
    <w:rsid w:val="001A7327"/>
    <w:rsid w:val="001B2370"/>
    <w:rsid w:val="001B2D97"/>
    <w:rsid w:val="001B5688"/>
    <w:rsid w:val="001B5BA5"/>
    <w:rsid w:val="001B676E"/>
    <w:rsid w:val="001C0417"/>
    <w:rsid w:val="001C0594"/>
    <w:rsid w:val="001C1314"/>
    <w:rsid w:val="001C4016"/>
    <w:rsid w:val="001C5FB1"/>
    <w:rsid w:val="001C631C"/>
    <w:rsid w:val="001C7795"/>
    <w:rsid w:val="001D0112"/>
    <w:rsid w:val="001D06AE"/>
    <w:rsid w:val="001D0EBE"/>
    <w:rsid w:val="001D23A9"/>
    <w:rsid w:val="001D272B"/>
    <w:rsid w:val="001D3CAC"/>
    <w:rsid w:val="001D6B1F"/>
    <w:rsid w:val="001D76AB"/>
    <w:rsid w:val="001E3868"/>
    <w:rsid w:val="001E4203"/>
    <w:rsid w:val="001E5BF5"/>
    <w:rsid w:val="001E6D35"/>
    <w:rsid w:val="001E700F"/>
    <w:rsid w:val="001F184A"/>
    <w:rsid w:val="001F26B2"/>
    <w:rsid w:val="001F3868"/>
    <w:rsid w:val="001F3B36"/>
    <w:rsid w:val="001F728F"/>
    <w:rsid w:val="00202287"/>
    <w:rsid w:val="00204CB4"/>
    <w:rsid w:val="00210480"/>
    <w:rsid w:val="00211958"/>
    <w:rsid w:val="002129D7"/>
    <w:rsid w:val="0021352B"/>
    <w:rsid w:val="00213E0C"/>
    <w:rsid w:val="00215586"/>
    <w:rsid w:val="00217EBE"/>
    <w:rsid w:val="00222859"/>
    <w:rsid w:val="00223446"/>
    <w:rsid w:val="00224452"/>
    <w:rsid w:val="0022513D"/>
    <w:rsid w:val="002257A1"/>
    <w:rsid w:val="00226B5A"/>
    <w:rsid w:val="00231B60"/>
    <w:rsid w:val="00231E32"/>
    <w:rsid w:val="00233254"/>
    <w:rsid w:val="002347AF"/>
    <w:rsid w:val="0023755B"/>
    <w:rsid w:val="00237670"/>
    <w:rsid w:val="00237E7C"/>
    <w:rsid w:val="00241896"/>
    <w:rsid w:val="00245E2D"/>
    <w:rsid w:val="00247A26"/>
    <w:rsid w:val="002528A9"/>
    <w:rsid w:val="0025306B"/>
    <w:rsid w:val="002557D6"/>
    <w:rsid w:val="00260586"/>
    <w:rsid w:val="0026186B"/>
    <w:rsid w:val="0026501E"/>
    <w:rsid w:val="00265022"/>
    <w:rsid w:val="00265D7A"/>
    <w:rsid w:val="00267264"/>
    <w:rsid w:val="00270DFB"/>
    <w:rsid w:val="00274ACB"/>
    <w:rsid w:val="00275B20"/>
    <w:rsid w:val="00280B8C"/>
    <w:rsid w:val="002822E1"/>
    <w:rsid w:val="002841E0"/>
    <w:rsid w:val="002928F3"/>
    <w:rsid w:val="00294207"/>
    <w:rsid w:val="00295E73"/>
    <w:rsid w:val="0029729A"/>
    <w:rsid w:val="00297ED9"/>
    <w:rsid w:val="002A0347"/>
    <w:rsid w:val="002A0CC7"/>
    <w:rsid w:val="002A25F1"/>
    <w:rsid w:val="002A2DC1"/>
    <w:rsid w:val="002A6977"/>
    <w:rsid w:val="002A698A"/>
    <w:rsid w:val="002B08BE"/>
    <w:rsid w:val="002B0A6E"/>
    <w:rsid w:val="002B0C0C"/>
    <w:rsid w:val="002B109E"/>
    <w:rsid w:val="002B15A9"/>
    <w:rsid w:val="002B2B9E"/>
    <w:rsid w:val="002B5DE1"/>
    <w:rsid w:val="002C0807"/>
    <w:rsid w:val="002C3754"/>
    <w:rsid w:val="002C5AD2"/>
    <w:rsid w:val="002D2BD2"/>
    <w:rsid w:val="002D486C"/>
    <w:rsid w:val="002D5F43"/>
    <w:rsid w:val="002D663F"/>
    <w:rsid w:val="002E1A83"/>
    <w:rsid w:val="002E6390"/>
    <w:rsid w:val="002E63AA"/>
    <w:rsid w:val="002E744A"/>
    <w:rsid w:val="002E751C"/>
    <w:rsid w:val="002E7571"/>
    <w:rsid w:val="002F037B"/>
    <w:rsid w:val="002F0908"/>
    <w:rsid w:val="002F1567"/>
    <w:rsid w:val="002F1CF7"/>
    <w:rsid w:val="002F2C02"/>
    <w:rsid w:val="002F3C41"/>
    <w:rsid w:val="002F58FA"/>
    <w:rsid w:val="002F5FD3"/>
    <w:rsid w:val="002F6A20"/>
    <w:rsid w:val="002F7376"/>
    <w:rsid w:val="002F7764"/>
    <w:rsid w:val="0030013D"/>
    <w:rsid w:val="003008B1"/>
    <w:rsid w:val="00300968"/>
    <w:rsid w:val="0030157A"/>
    <w:rsid w:val="0030172F"/>
    <w:rsid w:val="0030355A"/>
    <w:rsid w:val="003070AE"/>
    <w:rsid w:val="00311805"/>
    <w:rsid w:val="00312364"/>
    <w:rsid w:val="003133B5"/>
    <w:rsid w:val="0031365F"/>
    <w:rsid w:val="00313AFE"/>
    <w:rsid w:val="00313D3B"/>
    <w:rsid w:val="00314629"/>
    <w:rsid w:val="003156CB"/>
    <w:rsid w:val="003157D6"/>
    <w:rsid w:val="00315D58"/>
    <w:rsid w:val="00323130"/>
    <w:rsid w:val="003248E1"/>
    <w:rsid w:val="00326627"/>
    <w:rsid w:val="003318C1"/>
    <w:rsid w:val="00332198"/>
    <w:rsid w:val="00333F6D"/>
    <w:rsid w:val="003350A0"/>
    <w:rsid w:val="00342A82"/>
    <w:rsid w:val="00342C68"/>
    <w:rsid w:val="003434DD"/>
    <w:rsid w:val="00343969"/>
    <w:rsid w:val="00346907"/>
    <w:rsid w:val="00352150"/>
    <w:rsid w:val="003535D8"/>
    <w:rsid w:val="00353606"/>
    <w:rsid w:val="003542BF"/>
    <w:rsid w:val="0035447C"/>
    <w:rsid w:val="0035459E"/>
    <w:rsid w:val="00356FC9"/>
    <w:rsid w:val="003602C2"/>
    <w:rsid w:val="003614BE"/>
    <w:rsid w:val="00363356"/>
    <w:rsid w:val="00365AB3"/>
    <w:rsid w:val="00365F15"/>
    <w:rsid w:val="00370148"/>
    <w:rsid w:val="00370A6E"/>
    <w:rsid w:val="00370E4D"/>
    <w:rsid w:val="003730D0"/>
    <w:rsid w:val="003732A4"/>
    <w:rsid w:val="003733F8"/>
    <w:rsid w:val="00373973"/>
    <w:rsid w:val="003768BD"/>
    <w:rsid w:val="00382545"/>
    <w:rsid w:val="0038349A"/>
    <w:rsid w:val="00383527"/>
    <w:rsid w:val="00383D0A"/>
    <w:rsid w:val="003845B9"/>
    <w:rsid w:val="003859DE"/>
    <w:rsid w:val="00385A3D"/>
    <w:rsid w:val="00387DB8"/>
    <w:rsid w:val="00390592"/>
    <w:rsid w:val="00391D6F"/>
    <w:rsid w:val="003922AD"/>
    <w:rsid w:val="003922E0"/>
    <w:rsid w:val="0039263D"/>
    <w:rsid w:val="0039338E"/>
    <w:rsid w:val="003933FC"/>
    <w:rsid w:val="003938C7"/>
    <w:rsid w:val="0039766D"/>
    <w:rsid w:val="003A0350"/>
    <w:rsid w:val="003A1C0D"/>
    <w:rsid w:val="003A1C30"/>
    <w:rsid w:val="003A231C"/>
    <w:rsid w:val="003A267B"/>
    <w:rsid w:val="003A2CD7"/>
    <w:rsid w:val="003A39A0"/>
    <w:rsid w:val="003A5D13"/>
    <w:rsid w:val="003A5F9E"/>
    <w:rsid w:val="003B2E37"/>
    <w:rsid w:val="003B3352"/>
    <w:rsid w:val="003B7104"/>
    <w:rsid w:val="003C72E9"/>
    <w:rsid w:val="003D73B1"/>
    <w:rsid w:val="003E1165"/>
    <w:rsid w:val="003E1918"/>
    <w:rsid w:val="003E3CD8"/>
    <w:rsid w:val="003E4251"/>
    <w:rsid w:val="003E6BAC"/>
    <w:rsid w:val="003F4780"/>
    <w:rsid w:val="003F61B3"/>
    <w:rsid w:val="003F6A87"/>
    <w:rsid w:val="003F7258"/>
    <w:rsid w:val="003F7D97"/>
    <w:rsid w:val="0040248D"/>
    <w:rsid w:val="004028CA"/>
    <w:rsid w:val="00402AA2"/>
    <w:rsid w:val="00402E87"/>
    <w:rsid w:val="0040362F"/>
    <w:rsid w:val="00410F31"/>
    <w:rsid w:val="004110C0"/>
    <w:rsid w:val="00413BA0"/>
    <w:rsid w:val="00416643"/>
    <w:rsid w:val="004210F2"/>
    <w:rsid w:val="00424389"/>
    <w:rsid w:val="00427943"/>
    <w:rsid w:val="00430546"/>
    <w:rsid w:val="00433381"/>
    <w:rsid w:val="00435736"/>
    <w:rsid w:val="0043578F"/>
    <w:rsid w:val="004406CB"/>
    <w:rsid w:val="00440CCB"/>
    <w:rsid w:val="00440CE7"/>
    <w:rsid w:val="00441957"/>
    <w:rsid w:val="00443339"/>
    <w:rsid w:val="00443A77"/>
    <w:rsid w:val="00444E95"/>
    <w:rsid w:val="00445868"/>
    <w:rsid w:val="00445B60"/>
    <w:rsid w:val="0045181F"/>
    <w:rsid w:val="004524DA"/>
    <w:rsid w:val="00457555"/>
    <w:rsid w:val="004616C7"/>
    <w:rsid w:val="004618E5"/>
    <w:rsid w:val="00463B35"/>
    <w:rsid w:val="00464643"/>
    <w:rsid w:val="00464F1D"/>
    <w:rsid w:val="00466351"/>
    <w:rsid w:val="00470DFC"/>
    <w:rsid w:val="004727AD"/>
    <w:rsid w:val="004728BB"/>
    <w:rsid w:val="00476B12"/>
    <w:rsid w:val="00491A2C"/>
    <w:rsid w:val="004932BD"/>
    <w:rsid w:val="00494A5A"/>
    <w:rsid w:val="004972AA"/>
    <w:rsid w:val="004A17FC"/>
    <w:rsid w:val="004A24EB"/>
    <w:rsid w:val="004A3274"/>
    <w:rsid w:val="004A3477"/>
    <w:rsid w:val="004A43F8"/>
    <w:rsid w:val="004A6868"/>
    <w:rsid w:val="004A7636"/>
    <w:rsid w:val="004B0721"/>
    <w:rsid w:val="004B42C9"/>
    <w:rsid w:val="004B4D47"/>
    <w:rsid w:val="004B627E"/>
    <w:rsid w:val="004B7F50"/>
    <w:rsid w:val="004C0119"/>
    <w:rsid w:val="004C0497"/>
    <w:rsid w:val="004C3835"/>
    <w:rsid w:val="004C7F49"/>
    <w:rsid w:val="004D2514"/>
    <w:rsid w:val="004D2E08"/>
    <w:rsid w:val="004E09AB"/>
    <w:rsid w:val="004E1D52"/>
    <w:rsid w:val="004E38CA"/>
    <w:rsid w:val="004E435E"/>
    <w:rsid w:val="004E59EF"/>
    <w:rsid w:val="004E649A"/>
    <w:rsid w:val="004E6E4F"/>
    <w:rsid w:val="004F1362"/>
    <w:rsid w:val="004F1A0E"/>
    <w:rsid w:val="004F1B64"/>
    <w:rsid w:val="004F2E8F"/>
    <w:rsid w:val="004F31F3"/>
    <w:rsid w:val="004F3BF7"/>
    <w:rsid w:val="004F4072"/>
    <w:rsid w:val="004F42C4"/>
    <w:rsid w:val="004F4D64"/>
    <w:rsid w:val="004F4F46"/>
    <w:rsid w:val="004F518C"/>
    <w:rsid w:val="004F6B79"/>
    <w:rsid w:val="004F7853"/>
    <w:rsid w:val="00500232"/>
    <w:rsid w:val="00500ABF"/>
    <w:rsid w:val="00502CD3"/>
    <w:rsid w:val="00507F15"/>
    <w:rsid w:val="00511CD7"/>
    <w:rsid w:val="005136AD"/>
    <w:rsid w:val="00515DF1"/>
    <w:rsid w:val="00524F0D"/>
    <w:rsid w:val="00527D46"/>
    <w:rsid w:val="005303CF"/>
    <w:rsid w:val="00530879"/>
    <w:rsid w:val="0053217E"/>
    <w:rsid w:val="005324F6"/>
    <w:rsid w:val="005348AE"/>
    <w:rsid w:val="00535708"/>
    <w:rsid w:val="00535A65"/>
    <w:rsid w:val="00536055"/>
    <w:rsid w:val="00536D73"/>
    <w:rsid w:val="00540EC9"/>
    <w:rsid w:val="0054139F"/>
    <w:rsid w:val="00541D24"/>
    <w:rsid w:val="00543158"/>
    <w:rsid w:val="00543415"/>
    <w:rsid w:val="0054370E"/>
    <w:rsid w:val="00545E5F"/>
    <w:rsid w:val="00550803"/>
    <w:rsid w:val="00552A0F"/>
    <w:rsid w:val="00552A78"/>
    <w:rsid w:val="0055353A"/>
    <w:rsid w:val="005544DA"/>
    <w:rsid w:val="0055486E"/>
    <w:rsid w:val="0055580B"/>
    <w:rsid w:val="00556019"/>
    <w:rsid w:val="00557E46"/>
    <w:rsid w:val="005614BC"/>
    <w:rsid w:val="0056209D"/>
    <w:rsid w:val="0056385F"/>
    <w:rsid w:val="00564B73"/>
    <w:rsid w:val="0056651C"/>
    <w:rsid w:val="00567342"/>
    <w:rsid w:val="00570437"/>
    <w:rsid w:val="00570E7A"/>
    <w:rsid w:val="00575D08"/>
    <w:rsid w:val="00577D0D"/>
    <w:rsid w:val="00580342"/>
    <w:rsid w:val="00581571"/>
    <w:rsid w:val="00581D3F"/>
    <w:rsid w:val="0058251A"/>
    <w:rsid w:val="00583B33"/>
    <w:rsid w:val="00583EC7"/>
    <w:rsid w:val="00584634"/>
    <w:rsid w:val="00587ABA"/>
    <w:rsid w:val="0059062E"/>
    <w:rsid w:val="005947CC"/>
    <w:rsid w:val="005947FA"/>
    <w:rsid w:val="00595F30"/>
    <w:rsid w:val="005966B3"/>
    <w:rsid w:val="005A2A1B"/>
    <w:rsid w:val="005A31FE"/>
    <w:rsid w:val="005A3CBA"/>
    <w:rsid w:val="005B04C8"/>
    <w:rsid w:val="005B1C84"/>
    <w:rsid w:val="005B3995"/>
    <w:rsid w:val="005B4092"/>
    <w:rsid w:val="005B4C23"/>
    <w:rsid w:val="005C19BC"/>
    <w:rsid w:val="005C2EF4"/>
    <w:rsid w:val="005C3095"/>
    <w:rsid w:val="005C30D7"/>
    <w:rsid w:val="005D4210"/>
    <w:rsid w:val="005D5300"/>
    <w:rsid w:val="005D67F1"/>
    <w:rsid w:val="005E132A"/>
    <w:rsid w:val="005E136A"/>
    <w:rsid w:val="005E4F7B"/>
    <w:rsid w:val="005E5F3A"/>
    <w:rsid w:val="005F0173"/>
    <w:rsid w:val="005F0AA4"/>
    <w:rsid w:val="005F107A"/>
    <w:rsid w:val="005F216C"/>
    <w:rsid w:val="0060011A"/>
    <w:rsid w:val="00600120"/>
    <w:rsid w:val="006035BE"/>
    <w:rsid w:val="00603C3D"/>
    <w:rsid w:val="00603FD8"/>
    <w:rsid w:val="0060501C"/>
    <w:rsid w:val="00605DD8"/>
    <w:rsid w:val="006068AE"/>
    <w:rsid w:val="006078C5"/>
    <w:rsid w:val="00610E78"/>
    <w:rsid w:val="006113BB"/>
    <w:rsid w:val="00614A32"/>
    <w:rsid w:val="00614B3C"/>
    <w:rsid w:val="00616D45"/>
    <w:rsid w:val="006175E5"/>
    <w:rsid w:val="0062140E"/>
    <w:rsid w:val="00621ABF"/>
    <w:rsid w:val="00622CC4"/>
    <w:rsid w:val="00623D98"/>
    <w:rsid w:val="00624421"/>
    <w:rsid w:val="0063029B"/>
    <w:rsid w:val="00633904"/>
    <w:rsid w:val="006342F1"/>
    <w:rsid w:val="0063769C"/>
    <w:rsid w:val="00643766"/>
    <w:rsid w:val="00645717"/>
    <w:rsid w:val="00653ABD"/>
    <w:rsid w:val="006565B0"/>
    <w:rsid w:val="0066063A"/>
    <w:rsid w:val="006644FB"/>
    <w:rsid w:val="00664AAC"/>
    <w:rsid w:val="00664C39"/>
    <w:rsid w:val="00665334"/>
    <w:rsid w:val="00665E0D"/>
    <w:rsid w:val="00665E38"/>
    <w:rsid w:val="0067316A"/>
    <w:rsid w:val="00673A00"/>
    <w:rsid w:val="00675109"/>
    <w:rsid w:val="006769E1"/>
    <w:rsid w:val="00676C21"/>
    <w:rsid w:val="00680866"/>
    <w:rsid w:val="00680A97"/>
    <w:rsid w:val="006925EF"/>
    <w:rsid w:val="006964FB"/>
    <w:rsid w:val="006A0BE6"/>
    <w:rsid w:val="006A15F8"/>
    <w:rsid w:val="006A1BE9"/>
    <w:rsid w:val="006A34D7"/>
    <w:rsid w:val="006A664E"/>
    <w:rsid w:val="006A672F"/>
    <w:rsid w:val="006B2584"/>
    <w:rsid w:val="006B3816"/>
    <w:rsid w:val="006B3864"/>
    <w:rsid w:val="006B5A87"/>
    <w:rsid w:val="006B6A78"/>
    <w:rsid w:val="006C1F21"/>
    <w:rsid w:val="006C30BF"/>
    <w:rsid w:val="006C3898"/>
    <w:rsid w:val="006C6467"/>
    <w:rsid w:val="006C76B8"/>
    <w:rsid w:val="006D0E23"/>
    <w:rsid w:val="006D3FD3"/>
    <w:rsid w:val="006D48D7"/>
    <w:rsid w:val="006D5A35"/>
    <w:rsid w:val="006D6AA5"/>
    <w:rsid w:val="006E04B1"/>
    <w:rsid w:val="006E2A90"/>
    <w:rsid w:val="006E3161"/>
    <w:rsid w:val="006E609B"/>
    <w:rsid w:val="006E6D97"/>
    <w:rsid w:val="006F04E0"/>
    <w:rsid w:val="006F08FA"/>
    <w:rsid w:val="006F23FD"/>
    <w:rsid w:val="006F27C8"/>
    <w:rsid w:val="006F3666"/>
    <w:rsid w:val="006F3C02"/>
    <w:rsid w:val="006F5098"/>
    <w:rsid w:val="006F5692"/>
    <w:rsid w:val="006F6D93"/>
    <w:rsid w:val="007005E4"/>
    <w:rsid w:val="00703472"/>
    <w:rsid w:val="00705D3F"/>
    <w:rsid w:val="007068D4"/>
    <w:rsid w:val="00706AB4"/>
    <w:rsid w:val="00707077"/>
    <w:rsid w:val="007073C1"/>
    <w:rsid w:val="00710B08"/>
    <w:rsid w:val="00712296"/>
    <w:rsid w:val="00712ABA"/>
    <w:rsid w:val="007140BE"/>
    <w:rsid w:val="00714782"/>
    <w:rsid w:val="00715698"/>
    <w:rsid w:val="0071603D"/>
    <w:rsid w:val="007162AA"/>
    <w:rsid w:val="007170F9"/>
    <w:rsid w:val="00717D47"/>
    <w:rsid w:val="0072164B"/>
    <w:rsid w:val="007254BA"/>
    <w:rsid w:val="00730C04"/>
    <w:rsid w:val="00730E1A"/>
    <w:rsid w:val="00731ED3"/>
    <w:rsid w:val="0073373C"/>
    <w:rsid w:val="00734AB2"/>
    <w:rsid w:val="00742A65"/>
    <w:rsid w:val="00750CCF"/>
    <w:rsid w:val="00751A4F"/>
    <w:rsid w:val="0075422D"/>
    <w:rsid w:val="00755691"/>
    <w:rsid w:val="00755739"/>
    <w:rsid w:val="00757461"/>
    <w:rsid w:val="0075789C"/>
    <w:rsid w:val="00761EE6"/>
    <w:rsid w:val="0076298D"/>
    <w:rsid w:val="00763507"/>
    <w:rsid w:val="00765A33"/>
    <w:rsid w:val="007675C2"/>
    <w:rsid w:val="00767F77"/>
    <w:rsid w:val="007710EE"/>
    <w:rsid w:val="007722C7"/>
    <w:rsid w:val="00772A25"/>
    <w:rsid w:val="00773227"/>
    <w:rsid w:val="007744E3"/>
    <w:rsid w:val="00774F0A"/>
    <w:rsid w:val="00776D9F"/>
    <w:rsid w:val="00777765"/>
    <w:rsid w:val="00780F84"/>
    <w:rsid w:val="007827F7"/>
    <w:rsid w:val="00782844"/>
    <w:rsid w:val="00783AFF"/>
    <w:rsid w:val="00784A01"/>
    <w:rsid w:val="00784CFB"/>
    <w:rsid w:val="00786766"/>
    <w:rsid w:val="007869AA"/>
    <w:rsid w:val="007902C9"/>
    <w:rsid w:val="00791AAB"/>
    <w:rsid w:val="0079355D"/>
    <w:rsid w:val="00794FE9"/>
    <w:rsid w:val="007A14DA"/>
    <w:rsid w:val="007A27C3"/>
    <w:rsid w:val="007A2CD9"/>
    <w:rsid w:val="007A57CF"/>
    <w:rsid w:val="007A5E63"/>
    <w:rsid w:val="007A6415"/>
    <w:rsid w:val="007A7EC3"/>
    <w:rsid w:val="007B16F0"/>
    <w:rsid w:val="007B483B"/>
    <w:rsid w:val="007C1174"/>
    <w:rsid w:val="007C119A"/>
    <w:rsid w:val="007C2AAA"/>
    <w:rsid w:val="007C39F0"/>
    <w:rsid w:val="007C3AAC"/>
    <w:rsid w:val="007C3F72"/>
    <w:rsid w:val="007C4B7A"/>
    <w:rsid w:val="007C50FE"/>
    <w:rsid w:val="007C7266"/>
    <w:rsid w:val="007C7612"/>
    <w:rsid w:val="007D0A5C"/>
    <w:rsid w:val="007D28FC"/>
    <w:rsid w:val="007D3922"/>
    <w:rsid w:val="007D3CC4"/>
    <w:rsid w:val="007D5967"/>
    <w:rsid w:val="007D6F2E"/>
    <w:rsid w:val="007E27ED"/>
    <w:rsid w:val="007E2F26"/>
    <w:rsid w:val="007E3082"/>
    <w:rsid w:val="007E31CE"/>
    <w:rsid w:val="007E45BC"/>
    <w:rsid w:val="007E62C3"/>
    <w:rsid w:val="007F3136"/>
    <w:rsid w:val="007F426F"/>
    <w:rsid w:val="007F6F9F"/>
    <w:rsid w:val="008017FC"/>
    <w:rsid w:val="00801844"/>
    <w:rsid w:val="00802891"/>
    <w:rsid w:val="00805D8B"/>
    <w:rsid w:val="00807FCD"/>
    <w:rsid w:val="0081051C"/>
    <w:rsid w:val="00811604"/>
    <w:rsid w:val="00816D6A"/>
    <w:rsid w:val="00816EE7"/>
    <w:rsid w:val="00817579"/>
    <w:rsid w:val="0082028F"/>
    <w:rsid w:val="008204C9"/>
    <w:rsid w:val="008220EC"/>
    <w:rsid w:val="0082337C"/>
    <w:rsid w:val="00823C4D"/>
    <w:rsid w:val="008242C1"/>
    <w:rsid w:val="00825047"/>
    <w:rsid w:val="0082683E"/>
    <w:rsid w:val="00827455"/>
    <w:rsid w:val="00827F0E"/>
    <w:rsid w:val="008313A4"/>
    <w:rsid w:val="00831E46"/>
    <w:rsid w:val="00832AC7"/>
    <w:rsid w:val="00834503"/>
    <w:rsid w:val="00834AC5"/>
    <w:rsid w:val="00835529"/>
    <w:rsid w:val="0083641F"/>
    <w:rsid w:val="0083739B"/>
    <w:rsid w:val="00837CB6"/>
    <w:rsid w:val="0084008F"/>
    <w:rsid w:val="008403DB"/>
    <w:rsid w:val="0084097C"/>
    <w:rsid w:val="00841A9E"/>
    <w:rsid w:val="00846506"/>
    <w:rsid w:val="008470E9"/>
    <w:rsid w:val="00847716"/>
    <w:rsid w:val="008515CF"/>
    <w:rsid w:val="0085240D"/>
    <w:rsid w:val="008524A1"/>
    <w:rsid w:val="008524D1"/>
    <w:rsid w:val="008549F8"/>
    <w:rsid w:val="008552B0"/>
    <w:rsid w:val="008557B8"/>
    <w:rsid w:val="00855E63"/>
    <w:rsid w:val="00856D62"/>
    <w:rsid w:val="008614F7"/>
    <w:rsid w:val="00861B08"/>
    <w:rsid w:val="00861DAE"/>
    <w:rsid w:val="00862828"/>
    <w:rsid w:val="00865E49"/>
    <w:rsid w:val="0086709E"/>
    <w:rsid w:val="00873C71"/>
    <w:rsid w:val="00874850"/>
    <w:rsid w:val="00875D45"/>
    <w:rsid w:val="0087649B"/>
    <w:rsid w:val="0088166A"/>
    <w:rsid w:val="00881966"/>
    <w:rsid w:val="00884266"/>
    <w:rsid w:val="008842BD"/>
    <w:rsid w:val="008842EB"/>
    <w:rsid w:val="00886A8E"/>
    <w:rsid w:val="00887879"/>
    <w:rsid w:val="008903DF"/>
    <w:rsid w:val="00890732"/>
    <w:rsid w:val="0089231A"/>
    <w:rsid w:val="008937E4"/>
    <w:rsid w:val="008962A2"/>
    <w:rsid w:val="00897AF3"/>
    <w:rsid w:val="008A07C2"/>
    <w:rsid w:val="008A0929"/>
    <w:rsid w:val="008A0F41"/>
    <w:rsid w:val="008A378A"/>
    <w:rsid w:val="008A4EFB"/>
    <w:rsid w:val="008B0B65"/>
    <w:rsid w:val="008B3AF6"/>
    <w:rsid w:val="008B5DC6"/>
    <w:rsid w:val="008B6230"/>
    <w:rsid w:val="008B6394"/>
    <w:rsid w:val="008B6EA5"/>
    <w:rsid w:val="008B725C"/>
    <w:rsid w:val="008C0300"/>
    <w:rsid w:val="008C36A6"/>
    <w:rsid w:val="008C3AED"/>
    <w:rsid w:val="008C3B12"/>
    <w:rsid w:val="008C41C1"/>
    <w:rsid w:val="008C4A1B"/>
    <w:rsid w:val="008C54B4"/>
    <w:rsid w:val="008C7B4B"/>
    <w:rsid w:val="008C7B6E"/>
    <w:rsid w:val="008D01EC"/>
    <w:rsid w:val="008D30B9"/>
    <w:rsid w:val="008D690A"/>
    <w:rsid w:val="008D787F"/>
    <w:rsid w:val="008D79CA"/>
    <w:rsid w:val="008E0E88"/>
    <w:rsid w:val="008E1947"/>
    <w:rsid w:val="008E33F8"/>
    <w:rsid w:val="008E348B"/>
    <w:rsid w:val="008E5C82"/>
    <w:rsid w:val="008E6963"/>
    <w:rsid w:val="008E6EAA"/>
    <w:rsid w:val="008E7DCA"/>
    <w:rsid w:val="008F03A7"/>
    <w:rsid w:val="008F6515"/>
    <w:rsid w:val="008F7F3D"/>
    <w:rsid w:val="00901904"/>
    <w:rsid w:val="00901E94"/>
    <w:rsid w:val="00904C34"/>
    <w:rsid w:val="00904F67"/>
    <w:rsid w:val="009059AA"/>
    <w:rsid w:val="00906232"/>
    <w:rsid w:val="009067D4"/>
    <w:rsid w:val="00907716"/>
    <w:rsid w:val="009077EC"/>
    <w:rsid w:val="009116C0"/>
    <w:rsid w:val="00911BA2"/>
    <w:rsid w:val="00913765"/>
    <w:rsid w:val="009146AE"/>
    <w:rsid w:val="00914D72"/>
    <w:rsid w:val="00920779"/>
    <w:rsid w:val="00922EBD"/>
    <w:rsid w:val="009302B8"/>
    <w:rsid w:val="00933B48"/>
    <w:rsid w:val="00935D40"/>
    <w:rsid w:val="009362A7"/>
    <w:rsid w:val="00941FB5"/>
    <w:rsid w:val="0094266A"/>
    <w:rsid w:val="0094351D"/>
    <w:rsid w:val="00944742"/>
    <w:rsid w:val="00945732"/>
    <w:rsid w:val="0095476D"/>
    <w:rsid w:val="0095487B"/>
    <w:rsid w:val="00955EDB"/>
    <w:rsid w:val="00956A4B"/>
    <w:rsid w:val="00956CD9"/>
    <w:rsid w:val="00961BAF"/>
    <w:rsid w:val="009622DB"/>
    <w:rsid w:val="009642C5"/>
    <w:rsid w:val="009649E8"/>
    <w:rsid w:val="00965ED2"/>
    <w:rsid w:val="00966D2D"/>
    <w:rsid w:val="0097009A"/>
    <w:rsid w:val="00971B51"/>
    <w:rsid w:val="009728C4"/>
    <w:rsid w:val="00972F7C"/>
    <w:rsid w:val="00980C98"/>
    <w:rsid w:val="00981316"/>
    <w:rsid w:val="009845DE"/>
    <w:rsid w:val="009846E4"/>
    <w:rsid w:val="00985062"/>
    <w:rsid w:val="00985AE2"/>
    <w:rsid w:val="00990600"/>
    <w:rsid w:val="00990B67"/>
    <w:rsid w:val="0099228D"/>
    <w:rsid w:val="00995442"/>
    <w:rsid w:val="009956A1"/>
    <w:rsid w:val="00995E83"/>
    <w:rsid w:val="009971B5"/>
    <w:rsid w:val="0099776B"/>
    <w:rsid w:val="0099779C"/>
    <w:rsid w:val="009A0BC0"/>
    <w:rsid w:val="009A1BAC"/>
    <w:rsid w:val="009B09B9"/>
    <w:rsid w:val="009B0DA6"/>
    <w:rsid w:val="009B149F"/>
    <w:rsid w:val="009B2597"/>
    <w:rsid w:val="009B2C99"/>
    <w:rsid w:val="009B5376"/>
    <w:rsid w:val="009B6CA3"/>
    <w:rsid w:val="009B74E3"/>
    <w:rsid w:val="009C20B3"/>
    <w:rsid w:val="009C5049"/>
    <w:rsid w:val="009C66AE"/>
    <w:rsid w:val="009C74C7"/>
    <w:rsid w:val="009D2C5B"/>
    <w:rsid w:val="009D7CDD"/>
    <w:rsid w:val="009D7D78"/>
    <w:rsid w:val="009E03BF"/>
    <w:rsid w:val="009E399A"/>
    <w:rsid w:val="009E55F0"/>
    <w:rsid w:val="009E56BA"/>
    <w:rsid w:val="009E5983"/>
    <w:rsid w:val="009F14E3"/>
    <w:rsid w:val="009F1F66"/>
    <w:rsid w:val="009F493D"/>
    <w:rsid w:val="009F5293"/>
    <w:rsid w:val="009F5AA2"/>
    <w:rsid w:val="009F6252"/>
    <w:rsid w:val="009F6E5B"/>
    <w:rsid w:val="009F7758"/>
    <w:rsid w:val="00A004CF"/>
    <w:rsid w:val="00A02B54"/>
    <w:rsid w:val="00A02CA6"/>
    <w:rsid w:val="00A05028"/>
    <w:rsid w:val="00A11093"/>
    <w:rsid w:val="00A114F3"/>
    <w:rsid w:val="00A11B6E"/>
    <w:rsid w:val="00A12AC3"/>
    <w:rsid w:val="00A2020F"/>
    <w:rsid w:val="00A20849"/>
    <w:rsid w:val="00A20967"/>
    <w:rsid w:val="00A224E2"/>
    <w:rsid w:val="00A22882"/>
    <w:rsid w:val="00A24B08"/>
    <w:rsid w:val="00A2578E"/>
    <w:rsid w:val="00A2627B"/>
    <w:rsid w:val="00A26C59"/>
    <w:rsid w:val="00A275E2"/>
    <w:rsid w:val="00A27751"/>
    <w:rsid w:val="00A32852"/>
    <w:rsid w:val="00A33CFF"/>
    <w:rsid w:val="00A347D7"/>
    <w:rsid w:val="00A36B40"/>
    <w:rsid w:val="00A37244"/>
    <w:rsid w:val="00A40E70"/>
    <w:rsid w:val="00A42E17"/>
    <w:rsid w:val="00A433A0"/>
    <w:rsid w:val="00A4462C"/>
    <w:rsid w:val="00A44FB3"/>
    <w:rsid w:val="00A50D91"/>
    <w:rsid w:val="00A5116E"/>
    <w:rsid w:val="00A53CB1"/>
    <w:rsid w:val="00A54C51"/>
    <w:rsid w:val="00A550D6"/>
    <w:rsid w:val="00A5578A"/>
    <w:rsid w:val="00A55E9D"/>
    <w:rsid w:val="00A56296"/>
    <w:rsid w:val="00A637A1"/>
    <w:rsid w:val="00A74BF9"/>
    <w:rsid w:val="00A753BA"/>
    <w:rsid w:val="00A77645"/>
    <w:rsid w:val="00A8084D"/>
    <w:rsid w:val="00A809AC"/>
    <w:rsid w:val="00A830A4"/>
    <w:rsid w:val="00A838E3"/>
    <w:rsid w:val="00A84EB7"/>
    <w:rsid w:val="00A90392"/>
    <w:rsid w:val="00A9300E"/>
    <w:rsid w:val="00A9318F"/>
    <w:rsid w:val="00A93B5E"/>
    <w:rsid w:val="00A94399"/>
    <w:rsid w:val="00A94B60"/>
    <w:rsid w:val="00A94D38"/>
    <w:rsid w:val="00A94D45"/>
    <w:rsid w:val="00A95DE9"/>
    <w:rsid w:val="00A95E99"/>
    <w:rsid w:val="00AA3491"/>
    <w:rsid w:val="00AA383D"/>
    <w:rsid w:val="00AA3CB6"/>
    <w:rsid w:val="00AA52C2"/>
    <w:rsid w:val="00AA5B51"/>
    <w:rsid w:val="00AA6838"/>
    <w:rsid w:val="00AB01E2"/>
    <w:rsid w:val="00AB4151"/>
    <w:rsid w:val="00AB5221"/>
    <w:rsid w:val="00AB55B5"/>
    <w:rsid w:val="00AC0829"/>
    <w:rsid w:val="00AC3D0A"/>
    <w:rsid w:val="00AC6CDE"/>
    <w:rsid w:val="00AC7F10"/>
    <w:rsid w:val="00AD224F"/>
    <w:rsid w:val="00AD28BF"/>
    <w:rsid w:val="00AD3FF3"/>
    <w:rsid w:val="00AD55CD"/>
    <w:rsid w:val="00AD76A9"/>
    <w:rsid w:val="00AE3C59"/>
    <w:rsid w:val="00AE46B2"/>
    <w:rsid w:val="00AE4BEE"/>
    <w:rsid w:val="00AE58D6"/>
    <w:rsid w:val="00AF15D1"/>
    <w:rsid w:val="00AF22FC"/>
    <w:rsid w:val="00AF3ED2"/>
    <w:rsid w:val="00AF56C6"/>
    <w:rsid w:val="00AF6962"/>
    <w:rsid w:val="00B02815"/>
    <w:rsid w:val="00B035D0"/>
    <w:rsid w:val="00B0382D"/>
    <w:rsid w:val="00B04607"/>
    <w:rsid w:val="00B0546D"/>
    <w:rsid w:val="00B103EC"/>
    <w:rsid w:val="00B11BA3"/>
    <w:rsid w:val="00B1262A"/>
    <w:rsid w:val="00B13A1B"/>
    <w:rsid w:val="00B14336"/>
    <w:rsid w:val="00B14930"/>
    <w:rsid w:val="00B14DBA"/>
    <w:rsid w:val="00B14F7F"/>
    <w:rsid w:val="00B1552F"/>
    <w:rsid w:val="00B15B22"/>
    <w:rsid w:val="00B16DF5"/>
    <w:rsid w:val="00B25009"/>
    <w:rsid w:val="00B251C2"/>
    <w:rsid w:val="00B25498"/>
    <w:rsid w:val="00B25C59"/>
    <w:rsid w:val="00B25DC7"/>
    <w:rsid w:val="00B269AF"/>
    <w:rsid w:val="00B27016"/>
    <w:rsid w:val="00B2703F"/>
    <w:rsid w:val="00B27616"/>
    <w:rsid w:val="00B27F71"/>
    <w:rsid w:val="00B320D3"/>
    <w:rsid w:val="00B32C11"/>
    <w:rsid w:val="00B34C76"/>
    <w:rsid w:val="00B40613"/>
    <w:rsid w:val="00B4140B"/>
    <w:rsid w:val="00B42691"/>
    <w:rsid w:val="00B44136"/>
    <w:rsid w:val="00B4601C"/>
    <w:rsid w:val="00B55BE1"/>
    <w:rsid w:val="00B55E47"/>
    <w:rsid w:val="00B617A2"/>
    <w:rsid w:val="00B639ED"/>
    <w:rsid w:val="00B6551C"/>
    <w:rsid w:val="00B66E9F"/>
    <w:rsid w:val="00B67188"/>
    <w:rsid w:val="00B74466"/>
    <w:rsid w:val="00B80BE7"/>
    <w:rsid w:val="00B80E8F"/>
    <w:rsid w:val="00B82773"/>
    <w:rsid w:val="00B83886"/>
    <w:rsid w:val="00B839FF"/>
    <w:rsid w:val="00B8506A"/>
    <w:rsid w:val="00B85257"/>
    <w:rsid w:val="00B91E65"/>
    <w:rsid w:val="00B92141"/>
    <w:rsid w:val="00B92700"/>
    <w:rsid w:val="00B93D37"/>
    <w:rsid w:val="00B941A2"/>
    <w:rsid w:val="00B95558"/>
    <w:rsid w:val="00BA044A"/>
    <w:rsid w:val="00BA2407"/>
    <w:rsid w:val="00BA3C70"/>
    <w:rsid w:val="00BA6C3A"/>
    <w:rsid w:val="00BB0EEA"/>
    <w:rsid w:val="00BB3EFC"/>
    <w:rsid w:val="00BB40A7"/>
    <w:rsid w:val="00BB446B"/>
    <w:rsid w:val="00BC34BA"/>
    <w:rsid w:val="00BC524A"/>
    <w:rsid w:val="00BD1131"/>
    <w:rsid w:val="00BD493A"/>
    <w:rsid w:val="00BD511C"/>
    <w:rsid w:val="00BE15F6"/>
    <w:rsid w:val="00BE1AA2"/>
    <w:rsid w:val="00BE1AB0"/>
    <w:rsid w:val="00BE4E80"/>
    <w:rsid w:val="00BF0E5C"/>
    <w:rsid w:val="00BF1378"/>
    <w:rsid w:val="00BF15D9"/>
    <w:rsid w:val="00BF2E44"/>
    <w:rsid w:val="00BF5E72"/>
    <w:rsid w:val="00BF61F0"/>
    <w:rsid w:val="00BF6634"/>
    <w:rsid w:val="00BF6F27"/>
    <w:rsid w:val="00BF7D09"/>
    <w:rsid w:val="00C03516"/>
    <w:rsid w:val="00C03CBF"/>
    <w:rsid w:val="00C04A31"/>
    <w:rsid w:val="00C05FEA"/>
    <w:rsid w:val="00C10964"/>
    <w:rsid w:val="00C14DD6"/>
    <w:rsid w:val="00C157EA"/>
    <w:rsid w:val="00C16F6B"/>
    <w:rsid w:val="00C17C44"/>
    <w:rsid w:val="00C20B21"/>
    <w:rsid w:val="00C2282B"/>
    <w:rsid w:val="00C231CC"/>
    <w:rsid w:val="00C245C4"/>
    <w:rsid w:val="00C2575B"/>
    <w:rsid w:val="00C25A20"/>
    <w:rsid w:val="00C269DB"/>
    <w:rsid w:val="00C26F7C"/>
    <w:rsid w:val="00C31684"/>
    <w:rsid w:val="00C3333E"/>
    <w:rsid w:val="00C34B3C"/>
    <w:rsid w:val="00C40017"/>
    <w:rsid w:val="00C42658"/>
    <w:rsid w:val="00C435FD"/>
    <w:rsid w:val="00C46696"/>
    <w:rsid w:val="00C469A6"/>
    <w:rsid w:val="00C47D32"/>
    <w:rsid w:val="00C53988"/>
    <w:rsid w:val="00C5439F"/>
    <w:rsid w:val="00C54A7F"/>
    <w:rsid w:val="00C55879"/>
    <w:rsid w:val="00C56F7B"/>
    <w:rsid w:val="00C57D8C"/>
    <w:rsid w:val="00C62566"/>
    <w:rsid w:val="00C62CE1"/>
    <w:rsid w:val="00C67CD9"/>
    <w:rsid w:val="00C70C2B"/>
    <w:rsid w:val="00C7134E"/>
    <w:rsid w:val="00C721F2"/>
    <w:rsid w:val="00C72ED5"/>
    <w:rsid w:val="00C739BA"/>
    <w:rsid w:val="00C7400E"/>
    <w:rsid w:val="00C75047"/>
    <w:rsid w:val="00C76879"/>
    <w:rsid w:val="00C802ED"/>
    <w:rsid w:val="00C80C22"/>
    <w:rsid w:val="00C80D3C"/>
    <w:rsid w:val="00C836A0"/>
    <w:rsid w:val="00C85ED9"/>
    <w:rsid w:val="00C868CA"/>
    <w:rsid w:val="00C86C86"/>
    <w:rsid w:val="00C911C5"/>
    <w:rsid w:val="00C9135F"/>
    <w:rsid w:val="00C91F8C"/>
    <w:rsid w:val="00C92B91"/>
    <w:rsid w:val="00C95ECB"/>
    <w:rsid w:val="00C962A8"/>
    <w:rsid w:val="00C96B16"/>
    <w:rsid w:val="00C97CD7"/>
    <w:rsid w:val="00C97D63"/>
    <w:rsid w:val="00CA123A"/>
    <w:rsid w:val="00CA1559"/>
    <w:rsid w:val="00CA544D"/>
    <w:rsid w:val="00CA768D"/>
    <w:rsid w:val="00CB1A60"/>
    <w:rsid w:val="00CB2127"/>
    <w:rsid w:val="00CB2CE7"/>
    <w:rsid w:val="00CB356B"/>
    <w:rsid w:val="00CB44D4"/>
    <w:rsid w:val="00CB4651"/>
    <w:rsid w:val="00CB4816"/>
    <w:rsid w:val="00CB653B"/>
    <w:rsid w:val="00CC2E42"/>
    <w:rsid w:val="00CC4934"/>
    <w:rsid w:val="00CC5364"/>
    <w:rsid w:val="00CC5780"/>
    <w:rsid w:val="00CD660D"/>
    <w:rsid w:val="00CE02DE"/>
    <w:rsid w:val="00CE2CF1"/>
    <w:rsid w:val="00CE2F6B"/>
    <w:rsid w:val="00CE4179"/>
    <w:rsid w:val="00CE58D2"/>
    <w:rsid w:val="00CE5FEC"/>
    <w:rsid w:val="00CE6B04"/>
    <w:rsid w:val="00CF1CAA"/>
    <w:rsid w:val="00CF201A"/>
    <w:rsid w:val="00CF2A16"/>
    <w:rsid w:val="00CF312A"/>
    <w:rsid w:val="00CF3F26"/>
    <w:rsid w:val="00CF4B2B"/>
    <w:rsid w:val="00D00AD2"/>
    <w:rsid w:val="00D01B2D"/>
    <w:rsid w:val="00D01DF2"/>
    <w:rsid w:val="00D03886"/>
    <w:rsid w:val="00D03A74"/>
    <w:rsid w:val="00D03AF3"/>
    <w:rsid w:val="00D043FA"/>
    <w:rsid w:val="00D046DD"/>
    <w:rsid w:val="00D0551E"/>
    <w:rsid w:val="00D065D9"/>
    <w:rsid w:val="00D06A2B"/>
    <w:rsid w:val="00D11F07"/>
    <w:rsid w:val="00D12B2E"/>
    <w:rsid w:val="00D131E5"/>
    <w:rsid w:val="00D15FC9"/>
    <w:rsid w:val="00D162C4"/>
    <w:rsid w:val="00D1756A"/>
    <w:rsid w:val="00D17E61"/>
    <w:rsid w:val="00D20078"/>
    <w:rsid w:val="00D20E68"/>
    <w:rsid w:val="00D22602"/>
    <w:rsid w:val="00D23066"/>
    <w:rsid w:val="00D23F74"/>
    <w:rsid w:val="00D24A6C"/>
    <w:rsid w:val="00D25610"/>
    <w:rsid w:val="00D26E62"/>
    <w:rsid w:val="00D27259"/>
    <w:rsid w:val="00D27C0E"/>
    <w:rsid w:val="00D32E58"/>
    <w:rsid w:val="00D333A4"/>
    <w:rsid w:val="00D3466F"/>
    <w:rsid w:val="00D35975"/>
    <w:rsid w:val="00D36876"/>
    <w:rsid w:val="00D36AA6"/>
    <w:rsid w:val="00D3767D"/>
    <w:rsid w:val="00D37E47"/>
    <w:rsid w:val="00D4426E"/>
    <w:rsid w:val="00D47ED5"/>
    <w:rsid w:val="00D505A9"/>
    <w:rsid w:val="00D50EF9"/>
    <w:rsid w:val="00D51AEC"/>
    <w:rsid w:val="00D528D0"/>
    <w:rsid w:val="00D546E1"/>
    <w:rsid w:val="00D6186B"/>
    <w:rsid w:val="00D62016"/>
    <w:rsid w:val="00D63F61"/>
    <w:rsid w:val="00D64469"/>
    <w:rsid w:val="00D646AC"/>
    <w:rsid w:val="00D658A7"/>
    <w:rsid w:val="00D669CE"/>
    <w:rsid w:val="00D708CE"/>
    <w:rsid w:val="00D7185A"/>
    <w:rsid w:val="00D73020"/>
    <w:rsid w:val="00D74383"/>
    <w:rsid w:val="00D754EB"/>
    <w:rsid w:val="00D761B6"/>
    <w:rsid w:val="00D80453"/>
    <w:rsid w:val="00D812EF"/>
    <w:rsid w:val="00D828DA"/>
    <w:rsid w:val="00D82D74"/>
    <w:rsid w:val="00D83B7F"/>
    <w:rsid w:val="00D8595D"/>
    <w:rsid w:val="00D85F7E"/>
    <w:rsid w:val="00D9091E"/>
    <w:rsid w:val="00D97468"/>
    <w:rsid w:val="00DA0163"/>
    <w:rsid w:val="00DA0CEB"/>
    <w:rsid w:val="00DA1212"/>
    <w:rsid w:val="00DA265F"/>
    <w:rsid w:val="00DA369B"/>
    <w:rsid w:val="00DA3A4C"/>
    <w:rsid w:val="00DA48A6"/>
    <w:rsid w:val="00DA69F7"/>
    <w:rsid w:val="00DA7622"/>
    <w:rsid w:val="00DB168D"/>
    <w:rsid w:val="00DB3094"/>
    <w:rsid w:val="00DB436F"/>
    <w:rsid w:val="00DB516F"/>
    <w:rsid w:val="00DB61A1"/>
    <w:rsid w:val="00DC4084"/>
    <w:rsid w:val="00DC66D4"/>
    <w:rsid w:val="00DC6967"/>
    <w:rsid w:val="00DD1914"/>
    <w:rsid w:val="00DD1EDE"/>
    <w:rsid w:val="00DD291C"/>
    <w:rsid w:val="00DD3ACF"/>
    <w:rsid w:val="00DD50A3"/>
    <w:rsid w:val="00DD537E"/>
    <w:rsid w:val="00DD6D0A"/>
    <w:rsid w:val="00DE04B2"/>
    <w:rsid w:val="00DE0F27"/>
    <w:rsid w:val="00DE2D91"/>
    <w:rsid w:val="00DE4A62"/>
    <w:rsid w:val="00DE4BFE"/>
    <w:rsid w:val="00DE57BE"/>
    <w:rsid w:val="00DE65CB"/>
    <w:rsid w:val="00DE6720"/>
    <w:rsid w:val="00DE77B6"/>
    <w:rsid w:val="00DF0F43"/>
    <w:rsid w:val="00E005EC"/>
    <w:rsid w:val="00E008D8"/>
    <w:rsid w:val="00E018A0"/>
    <w:rsid w:val="00E03D15"/>
    <w:rsid w:val="00E05CA9"/>
    <w:rsid w:val="00E07D45"/>
    <w:rsid w:val="00E07FA3"/>
    <w:rsid w:val="00E1020F"/>
    <w:rsid w:val="00E11430"/>
    <w:rsid w:val="00E11671"/>
    <w:rsid w:val="00E137B4"/>
    <w:rsid w:val="00E149AA"/>
    <w:rsid w:val="00E14D8F"/>
    <w:rsid w:val="00E20A79"/>
    <w:rsid w:val="00E213B3"/>
    <w:rsid w:val="00E2515A"/>
    <w:rsid w:val="00E273EC"/>
    <w:rsid w:val="00E30F91"/>
    <w:rsid w:val="00E311CE"/>
    <w:rsid w:val="00E31FDA"/>
    <w:rsid w:val="00E375AC"/>
    <w:rsid w:val="00E37C00"/>
    <w:rsid w:val="00E4031C"/>
    <w:rsid w:val="00E40611"/>
    <w:rsid w:val="00E419FD"/>
    <w:rsid w:val="00E41AF6"/>
    <w:rsid w:val="00E433E8"/>
    <w:rsid w:val="00E43A7B"/>
    <w:rsid w:val="00E43B8F"/>
    <w:rsid w:val="00E44505"/>
    <w:rsid w:val="00E47748"/>
    <w:rsid w:val="00E50181"/>
    <w:rsid w:val="00E52AD3"/>
    <w:rsid w:val="00E52C5F"/>
    <w:rsid w:val="00E53512"/>
    <w:rsid w:val="00E535C6"/>
    <w:rsid w:val="00E53AF4"/>
    <w:rsid w:val="00E5534C"/>
    <w:rsid w:val="00E563CD"/>
    <w:rsid w:val="00E60ADA"/>
    <w:rsid w:val="00E61C6D"/>
    <w:rsid w:val="00E621F2"/>
    <w:rsid w:val="00E63C5C"/>
    <w:rsid w:val="00E67019"/>
    <w:rsid w:val="00E70286"/>
    <w:rsid w:val="00E73170"/>
    <w:rsid w:val="00E732D9"/>
    <w:rsid w:val="00E84577"/>
    <w:rsid w:val="00E84A7F"/>
    <w:rsid w:val="00E855BC"/>
    <w:rsid w:val="00E85A7E"/>
    <w:rsid w:val="00E8670D"/>
    <w:rsid w:val="00E868B3"/>
    <w:rsid w:val="00E87845"/>
    <w:rsid w:val="00E87AB8"/>
    <w:rsid w:val="00E90449"/>
    <w:rsid w:val="00E9160D"/>
    <w:rsid w:val="00E9169E"/>
    <w:rsid w:val="00E92641"/>
    <w:rsid w:val="00E96321"/>
    <w:rsid w:val="00E97472"/>
    <w:rsid w:val="00E9758F"/>
    <w:rsid w:val="00EA2402"/>
    <w:rsid w:val="00EA479D"/>
    <w:rsid w:val="00EA5C41"/>
    <w:rsid w:val="00EA7926"/>
    <w:rsid w:val="00EB0483"/>
    <w:rsid w:val="00EB0722"/>
    <w:rsid w:val="00EB1E8A"/>
    <w:rsid w:val="00EB297F"/>
    <w:rsid w:val="00EB509D"/>
    <w:rsid w:val="00EC2321"/>
    <w:rsid w:val="00EC29B1"/>
    <w:rsid w:val="00EC3464"/>
    <w:rsid w:val="00EC45C8"/>
    <w:rsid w:val="00EC4CDA"/>
    <w:rsid w:val="00ED1DC6"/>
    <w:rsid w:val="00EE0D75"/>
    <w:rsid w:val="00EE1137"/>
    <w:rsid w:val="00EE1B35"/>
    <w:rsid w:val="00EE1E6A"/>
    <w:rsid w:val="00EE4276"/>
    <w:rsid w:val="00EE48DC"/>
    <w:rsid w:val="00EE4EB9"/>
    <w:rsid w:val="00EE53D1"/>
    <w:rsid w:val="00EE56D2"/>
    <w:rsid w:val="00EE7311"/>
    <w:rsid w:val="00EF09E7"/>
    <w:rsid w:val="00EF1151"/>
    <w:rsid w:val="00EF11DD"/>
    <w:rsid w:val="00EF24ED"/>
    <w:rsid w:val="00EF532D"/>
    <w:rsid w:val="00EF5A18"/>
    <w:rsid w:val="00EF64DB"/>
    <w:rsid w:val="00F0031A"/>
    <w:rsid w:val="00F00B23"/>
    <w:rsid w:val="00F00C65"/>
    <w:rsid w:val="00F01D51"/>
    <w:rsid w:val="00F05044"/>
    <w:rsid w:val="00F06632"/>
    <w:rsid w:val="00F1088F"/>
    <w:rsid w:val="00F11373"/>
    <w:rsid w:val="00F12F23"/>
    <w:rsid w:val="00F144C9"/>
    <w:rsid w:val="00F14632"/>
    <w:rsid w:val="00F1776E"/>
    <w:rsid w:val="00F17920"/>
    <w:rsid w:val="00F17A14"/>
    <w:rsid w:val="00F21376"/>
    <w:rsid w:val="00F23D10"/>
    <w:rsid w:val="00F25A65"/>
    <w:rsid w:val="00F261D2"/>
    <w:rsid w:val="00F27CC5"/>
    <w:rsid w:val="00F32DF8"/>
    <w:rsid w:val="00F33A5F"/>
    <w:rsid w:val="00F35D51"/>
    <w:rsid w:val="00F36D51"/>
    <w:rsid w:val="00F406F1"/>
    <w:rsid w:val="00F41701"/>
    <w:rsid w:val="00F42B9C"/>
    <w:rsid w:val="00F43107"/>
    <w:rsid w:val="00F444D5"/>
    <w:rsid w:val="00F46768"/>
    <w:rsid w:val="00F50FDB"/>
    <w:rsid w:val="00F52292"/>
    <w:rsid w:val="00F5522F"/>
    <w:rsid w:val="00F56D0B"/>
    <w:rsid w:val="00F5723F"/>
    <w:rsid w:val="00F61240"/>
    <w:rsid w:val="00F622CE"/>
    <w:rsid w:val="00F65C6F"/>
    <w:rsid w:val="00F70324"/>
    <w:rsid w:val="00F71A45"/>
    <w:rsid w:val="00F72723"/>
    <w:rsid w:val="00F72BC7"/>
    <w:rsid w:val="00F747F4"/>
    <w:rsid w:val="00F759BC"/>
    <w:rsid w:val="00F77E3F"/>
    <w:rsid w:val="00F83CD6"/>
    <w:rsid w:val="00F85394"/>
    <w:rsid w:val="00F86A7B"/>
    <w:rsid w:val="00F92466"/>
    <w:rsid w:val="00F94423"/>
    <w:rsid w:val="00FA0B67"/>
    <w:rsid w:val="00FA3B30"/>
    <w:rsid w:val="00FA5557"/>
    <w:rsid w:val="00FA5B4A"/>
    <w:rsid w:val="00FA5E1E"/>
    <w:rsid w:val="00FB13C7"/>
    <w:rsid w:val="00FB52F1"/>
    <w:rsid w:val="00FB6050"/>
    <w:rsid w:val="00FB66EB"/>
    <w:rsid w:val="00FB7280"/>
    <w:rsid w:val="00FB7D20"/>
    <w:rsid w:val="00FC110E"/>
    <w:rsid w:val="00FC1F5D"/>
    <w:rsid w:val="00FC379F"/>
    <w:rsid w:val="00FC5D5F"/>
    <w:rsid w:val="00FC621E"/>
    <w:rsid w:val="00FC7F0C"/>
    <w:rsid w:val="00FD0AA8"/>
    <w:rsid w:val="00FD2427"/>
    <w:rsid w:val="00FD5344"/>
    <w:rsid w:val="00FE05D6"/>
    <w:rsid w:val="00FE1FBC"/>
    <w:rsid w:val="00FE237E"/>
    <w:rsid w:val="00FE64C2"/>
    <w:rsid w:val="00FE6E7B"/>
    <w:rsid w:val="00FF1082"/>
    <w:rsid w:val="00FF12D1"/>
    <w:rsid w:val="00FF263D"/>
    <w:rsid w:val="00FF2FA0"/>
    <w:rsid w:val="00FF451D"/>
    <w:rsid w:val="00FF5659"/>
    <w:rsid w:val="00FF5CD2"/>
    <w:rsid w:val="00FF6E41"/>
    <w:rsid w:val="00FF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C53988"/>
    <w:rPr>
      <w:rFonts w:ascii="Arial" w:eastAsia="ＭＳ ゴシック" w:hAnsi="Arial"/>
      <w:sz w:val="18"/>
      <w:szCs w:val="18"/>
    </w:rPr>
  </w:style>
  <w:style w:type="character" w:customStyle="1" w:styleId="a8">
    <w:name w:val="吹き出し (文字)"/>
    <w:link w:val="a7"/>
    <w:rsid w:val="00C53988"/>
    <w:rPr>
      <w:rFonts w:ascii="Arial" w:eastAsia="ＭＳ ゴシック" w:hAnsi="Arial" w:cs="Times New Roman"/>
      <w:kern w:val="2"/>
      <w:sz w:val="18"/>
      <w:szCs w:val="18"/>
    </w:rPr>
  </w:style>
  <w:style w:type="character" w:customStyle="1" w:styleId="a4">
    <w:name w:val="ヘッダー (文字)"/>
    <w:link w:val="a3"/>
    <w:rsid w:val="006A0BE6"/>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customStyle="1" w:styleId="CM274">
    <w:name w:val="CM274"/>
    <w:basedOn w:val="a"/>
    <w:next w:val="a"/>
    <w:rsid w:val="0023755B"/>
    <w:pPr>
      <w:autoSpaceDE w:val="0"/>
      <w:autoSpaceDN w:val="0"/>
      <w:adjustRightInd w:val="0"/>
      <w:spacing w:after="290"/>
      <w:jc w:val="left"/>
    </w:pPr>
    <w:rPr>
      <w:rFonts w:ascii="ＭＳ ゴシック" w:eastAsia="ＭＳ ゴシック"/>
      <w:kern w:val="0"/>
      <w:sz w:val="22"/>
      <w:szCs w:val="22"/>
    </w:rPr>
  </w:style>
  <w:style w:type="paragraph" w:styleId="Web">
    <w:name w:val="Normal (Web)"/>
    <w:basedOn w:val="a"/>
    <w:rsid w:val="007D596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rsid w:val="00C53988"/>
    <w:rPr>
      <w:rFonts w:ascii="Arial" w:eastAsia="ＭＳ ゴシック" w:hAnsi="Arial"/>
      <w:sz w:val="18"/>
      <w:szCs w:val="18"/>
    </w:rPr>
  </w:style>
  <w:style w:type="character" w:customStyle="1" w:styleId="a8">
    <w:name w:val="吹き出し (文字)"/>
    <w:link w:val="a7"/>
    <w:rsid w:val="00C53988"/>
    <w:rPr>
      <w:rFonts w:ascii="Arial" w:eastAsia="ＭＳ ゴシック" w:hAnsi="Arial" w:cs="Times New Roman"/>
      <w:kern w:val="2"/>
      <w:sz w:val="18"/>
      <w:szCs w:val="18"/>
    </w:rPr>
  </w:style>
  <w:style w:type="character" w:customStyle="1" w:styleId="a4">
    <w:name w:val="ヘッダー (文字)"/>
    <w:link w:val="a3"/>
    <w:rsid w:val="006A0BE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6540">
      <w:bodyDiv w:val="1"/>
      <w:marLeft w:val="0"/>
      <w:marRight w:val="0"/>
      <w:marTop w:val="0"/>
      <w:marBottom w:val="0"/>
      <w:divBdr>
        <w:top w:val="none" w:sz="0" w:space="0" w:color="auto"/>
        <w:left w:val="none" w:sz="0" w:space="0" w:color="auto"/>
        <w:bottom w:val="none" w:sz="0" w:space="0" w:color="auto"/>
        <w:right w:val="none" w:sz="0" w:space="0" w:color="auto"/>
      </w:divBdr>
    </w:div>
    <w:div w:id="731385525">
      <w:bodyDiv w:val="1"/>
      <w:marLeft w:val="0"/>
      <w:marRight w:val="0"/>
      <w:marTop w:val="0"/>
      <w:marBottom w:val="0"/>
      <w:divBdr>
        <w:top w:val="none" w:sz="0" w:space="0" w:color="auto"/>
        <w:left w:val="none" w:sz="0" w:space="0" w:color="auto"/>
        <w:bottom w:val="none" w:sz="0" w:space="0" w:color="auto"/>
        <w:right w:val="none" w:sz="0" w:space="0" w:color="auto"/>
      </w:divBdr>
    </w:div>
    <w:div w:id="783352693">
      <w:bodyDiv w:val="1"/>
      <w:marLeft w:val="0"/>
      <w:marRight w:val="0"/>
      <w:marTop w:val="0"/>
      <w:marBottom w:val="0"/>
      <w:divBdr>
        <w:top w:val="none" w:sz="0" w:space="0" w:color="auto"/>
        <w:left w:val="none" w:sz="0" w:space="0" w:color="auto"/>
        <w:bottom w:val="none" w:sz="0" w:space="0" w:color="auto"/>
        <w:right w:val="none" w:sz="0" w:space="0" w:color="auto"/>
      </w:divBdr>
    </w:div>
    <w:div w:id="974675682">
      <w:bodyDiv w:val="1"/>
      <w:marLeft w:val="0"/>
      <w:marRight w:val="0"/>
      <w:marTop w:val="0"/>
      <w:marBottom w:val="0"/>
      <w:divBdr>
        <w:top w:val="none" w:sz="0" w:space="0" w:color="auto"/>
        <w:left w:val="none" w:sz="0" w:space="0" w:color="auto"/>
        <w:bottom w:val="none" w:sz="0" w:space="0" w:color="auto"/>
        <w:right w:val="none" w:sz="0" w:space="0" w:color="auto"/>
      </w:divBdr>
    </w:div>
    <w:div w:id="1351759240">
      <w:bodyDiv w:val="1"/>
      <w:marLeft w:val="0"/>
      <w:marRight w:val="0"/>
      <w:marTop w:val="0"/>
      <w:marBottom w:val="0"/>
      <w:divBdr>
        <w:top w:val="none" w:sz="0" w:space="0" w:color="auto"/>
        <w:left w:val="none" w:sz="0" w:space="0" w:color="auto"/>
        <w:bottom w:val="none" w:sz="0" w:space="0" w:color="auto"/>
        <w:right w:val="none" w:sz="0" w:space="0" w:color="auto"/>
      </w:divBdr>
    </w:div>
    <w:div w:id="1527911185">
      <w:bodyDiv w:val="1"/>
      <w:marLeft w:val="0"/>
      <w:marRight w:val="0"/>
      <w:marTop w:val="0"/>
      <w:marBottom w:val="0"/>
      <w:divBdr>
        <w:top w:val="none" w:sz="0" w:space="0" w:color="auto"/>
        <w:left w:val="none" w:sz="0" w:space="0" w:color="auto"/>
        <w:bottom w:val="none" w:sz="0" w:space="0" w:color="auto"/>
        <w:right w:val="none" w:sz="0" w:space="0" w:color="auto"/>
      </w:divBdr>
    </w:div>
    <w:div w:id="1572352621">
      <w:bodyDiv w:val="1"/>
      <w:marLeft w:val="0"/>
      <w:marRight w:val="0"/>
      <w:marTop w:val="0"/>
      <w:marBottom w:val="0"/>
      <w:divBdr>
        <w:top w:val="none" w:sz="0" w:space="0" w:color="auto"/>
        <w:left w:val="none" w:sz="0" w:space="0" w:color="auto"/>
        <w:bottom w:val="none" w:sz="0" w:space="0" w:color="auto"/>
        <w:right w:val="none" w:sz="0" w:space="0" w:color="auto"/>
      </w:divBdr>
    </w:div>
    <w:div w:id="1983654969">
      <w:bodyDiv w:val="1"/>
      <w:marLeft w:val="0"/>
      <w:marRight w:val="0"/>
      <w:marTop w:val="0"/>
      <w:marBottom w:val="0"/>
      <w:divBdr>
        <w:top w:val="none" w:sz="0" w:space="0" w:color="auto"/>
        <w:left w:val="none" w:sz="0" w:space="0" w:color="auto"/>
        <w:bottom w:val="none" w:sz="0" w:space="0" w:color="auto"/>
        <w:right w:val="none" w:sz="0" w:space="0" w:color="auto"/>
      </w:divBdr>
    </w:div>
    <w:div w:id="2106074787">
      <w:bodyDiv w:val="1"/>
      <w:marLeft w:val="0"/>
      <w:marRight w:val="0"/>
      <w:marTop w:val="0"/>
      <w:marBottom w:val="0"/>
      <w:divBdr>
        <w:top w:val="none" w:sz="0" w:space="0" w:color="auto"/>
        <w:left w:val="none" w:sz="0" w:space="0" w:color="auto"/>
        <w:bottom w:val="none" w:sz="0" w:space="0" w:color="auto"/>
        <w:right w:val="none" w:sz="0" w:space="0" w:color="auto"/>
      </w:divBdr>
    </w:div>
    <w:div w:id="21137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5F1E0-AC14-4285-831F-86721629B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24519</Words>
  <Characters>3043</Characters>
  <Application>Microsoft Office Word</Application>
  <DocSecurity>4</DocSecurity>
  <Lines>25</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○訪問介護</vt:lpstr>
      <vt:lpstr>○訪問介護</vt:lpstr>
    </vt:vector>
  </TitlesOfParts>
  <Company>大阪府庁</Company>
  <LinksUpToDate>false</LinksUpToDate>
  <CharactersWithSpaces>27507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dc:title>
  <dc:creator>大阪府職員端末機１７年度１２月調達</dc:creator>
  <cp:lastModifiedBy>shiraishi</cp:lastModifiedBy>
  <cp:revision>2</cp:revision>
  <cp:lastPrinted>2014-09-18T04:18:00Z</cp:lastPrinted>
  <dcterms:created xsi:type="dcterms:W3CDTF">2015-12-14T06:51:00Z</dcterms:created>
  <dcterms:modified xsi:type="dcterms:W3CDTF">2015-12-14T06:51:00Z</dcterms:modified>
</cp:coreProperties>
</file>